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C11" w:rsidRDefault="003F5C11">
      <w:pPr>
        <w:pStyle w:val="newncpi0"/>
        <w:jc w:val="center"/>
      </w:pPr>
      <w:bookmarkStart w:id="0" w:name="_GoBack"/>
      <w:bookmarkEnd w:id="0"/>
      <w:r>
        <w:rPr>
          <w:rStyle w:val="name"/>
        </w:rPr>
        <w:t>ЗАКОН РЕСПУБЛИКИ БЕЛАРУСЬ</w:t>
      </w:r>
    </w:p>
    <w:p w:rsidR="003F5C11" w:rsidRDefault="003F5C11">
      <w:pPr>
        <w:pStyle w:val="newncpi"/>
        <w:ind w:firstLine="0"/>
        <w:jc w:val="center"/>
      </w:pPr>
      <w:r>
        <w:rPr>
          <w:rStyle w:val="datepr"/>
        </w:rPr>
        <w:t>28 октября 2008 г.</w:t>
      </w:r>
      <w:r>
        <w:rPr>
          <w:rStyle w:val="number"/>
        </w:rPr>
        <w:t xml:space="preserve"> № 433-З</w:t>
      </w:r>
    </w:p>
    <w:p w:rsidR="003F5C11" w:rsidRDefault="003F5C11">
      <w:pPr>
        <w:pStyle w:val="1"/>
      </w:pPr>
      <w:r>
        <w:t>Об основах административных процедур</w:t>
      </w:r>
    </w:p>
    <w:p w:rsidR="003F5C11" w:rsidRDefault="003F5C11">
      <w:pPr>
        <w:pStyle w:val="prinodobren"/>
      </w:pPr>
      <w:r>
        <w:t>Принят Палатой представителей 2 октября 2008 года</w:t>
      </w:r>
      <w:r>
        <w:br/>
        <w:t>Одобрен Советом Республики 9 октября 2008 года</w:t>
      </w:r>
    </w:p>
    <w:p w:rsidR="003F5C11" w:rsidRDefault="003F5C11">
      <w:pPr>
        <w:pStyle w:val="changei"/>
      </w:pPr>
      <w:r>
        <w:t>Изменения и дополнения:</w:t>
      </w:r>
    </w:p>
    <w:p w:rsidR="003F5C11" w:rsidRDefault="003F5C11">
      <w:pPr>
        <w:pStyle w:val="changeadd"/>
      </w:pPr>
      <w:r>
        <w:t>Закон Республики Беларусь от 13 июля 2012 г. № 412-З (Национальный правовой Интернет-портал Республики Беларусь, 19.07.2012, 2/1964) &lt;H11200412&gt;;</w:t>
      </w:r>
    </w:p>
    <w:p w:rsidR="003F5C11" w:rsidRDefault="003F5C11">
      <w:pPr>
        <w:pStyle w:val="changeadd"/>
      </w:pPr>
      <w:r>
        <w:t>Закон Республики Беларусь от 1 января 2015 г. № 232-З (Национальный правовой Интернет-портал Республики Беларусь, 11.01.2015, 2/2230) &lt;H11500232&gt;;</w:t>
      </w:r>
    </w:p>
    <w:p w:rsidR="003F5C11" w:rsidRDefault="003F5C11">
      <w:pPr>
        <w:pStyle w:val="changeadd"/>
      </w:pPr>
      <w:r>
        <w:t>Закон Республики Беларусь от 4 июня 2015 г. № 277-З (Национальный правовой Интернет-портал Республики Беларусь, 11.06.2015, 2/2275) &lt;H11500277&gt;;</w:t>
      </w:r>
    </w:p>
    <w:p w:rsidR="003F5C11" w:rsidRDefault="003F5C11">
      <w:pPr>
        <w:pStyle w:val="changeadd"/>
      </w:pPr>
      <w:r>
        <w:t>Закон Республики Беларусь от 9 января 2017 г. № 17-З (Национальный правовой Интернет-портал Республики Беларусь, 14.01.2017, 2/2455) &lt;H11700017&gt;;</w:t>
      </w:r>
    </w:p>
    <w:p w:rsidR="003F5C11" w:rsidRDefault="003F5C11">
      <w:pPr>
        <w:pStyle w:val="changeadd"/>
      </w:pPr>
      <w:r>
        <w:t>Закон Республики Беларусь от 14 октября 2022 г. № 213-З (Национальный правовой Интернет-портал Республики Беларусь, 20.10.2022, 2/2933) &lt;H12200213&gt;</w:t>
      </w:r>
    </w:p>
    <w:p w:rsidR="003F5C11" w:rsidRDefault="003F5C11">
      <w:pPr>
        <w:pStyle w:val="newncpi"/>
      </w:pPr>
      <w:r>
        <w:t> </w:t>
      </w:r>
    </w:p>
    <w:p w:rsidR="003F5C11" w:rsidRDefault="003F5C11">
      <w:pPr>
        <w:pStyle w:val="zagrazdel"/>
      </w:pPr>
      <w:r>
        <w:t>РАЗДЕЛ I</w:t>
      </w:r>
      <w:r>
        <w:br/>
        <w:t>ОБЩИЕ ПОЛОЖЕНИЯ</w:t>
      </w:r>
    </w:p>
    <w:p w:rsidR="003F5C11" w:rsidRDefault="003F5C11">
      <w:pPr>
        <w:pStyle w:val="chapter"/>
      </w:pPr>
      <w:r>
        <w:t>ГЛАВА 1</w:t>
      </w:r>
      <w:r>
        <w:br/>
        <w:t>ОСНОВНЫЕ ПОЛОЖЕНИЯ</w:t>
      </w:r>
    </w:p>
    <w:p w:rsidR="003F5C11" w:rsidRDefault="003F5C11">
      <w:pPr>
        <w:pStyle w:val="article"/>
      </w:pPr>
      <w:r>
        <w:t>Статья 1. Основные термины, применяемые в настоящем Законе, и их определения</w:t>
      </w:r>
    </w:p>
    <w:p w:rsidR="003F5C11" w:rsidRDefault="003F5C11">
      <w:pPr>
        <w:pStyle w:val="point"/>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3F5C11" w:rsidRDefault="003F5C11">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3F5C11" w:rsidRDefault="003F5C11">
      <w:pPr>
        <w:pStyle w:val="point"/>
      </w:pPr>
      <w:r>
        <w:t xml:space="preserve">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w:t>
      </w:r>
      <w:r>
        <w:lastRenderedPageBreak/>
        <w:t>Беларусь, иная организация (далее – юридическое лицо), обратившиеся (обращающиеся) за осуществлением административной процедуры.</w:t>
      </w:r>
    </w:p>
    <w:p w:rsidR="003F5C11" w:rsidRDefault="003F5C11">
      <w:pPr>
        <w:pStyle w:val="point"/>
      </w:pPr>
      <w:r>
        <w:t>3</w:t>
      </w:r>
      <w:r>
        <w:rPr>
          <w:vertAlign w:val="superscript"/>
        </w:rPr>
        <w:t>1</w:t>
      </w:r>
      <w:r>
        <w:t>.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rsidR="003F5C11" w:rsidRDefault="003F5C11">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3F5C11" w:rsidRDefault="003F5C11">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3F5C11" w:rsidRDefault="003F5C11">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3F5C11" w:rsidRDefault="003F5C11">
      <w:pPr>
        <w:pStyle w:val="point"/>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3F5C11" w:rsidRDefault="003F5C11">
      <w:pPr>
        <w:pStyle w:val="point"/>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3F5C11" w:rsidRDefault="003F5C11">
      <w:pPr>
        <w:pStyle w:val="article"/>
      </w:pPr>
      <w:r>
        <w:t>Статья 2. Сфера действия настоящего Закона</w:t>
      </w:r>
    </w:p>
    <w:p w:rsidR="003F5C11" w:rsidRDefault="003F5C11">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3F5C11" w:rsidRDefault="003F5C11">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3F5C11" w:rsidRDefault="003F5C11">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3F5C11" w:rsidRDefault="003F5C11">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3F5C11" w:rsidRDefault="003F5C11">
      <w:pPr>
        <w:pStyle w:val="newncpi"/>
      </w:pPr>
      <w:r>
        <w:t>организации и проведения проверок контролирующими (надзорными) органами (в том числе налоговых проверок);</w:t>
      </w:r>
    </w:p>
    <w:p w:rsidR="003F5C11" w:rsidRDefault="003F5C11">
      <w:pPr>
        <w:pStyle w:val="newncpi"/>
      </w:pPr>
      <w:r>
        <w:t>совершения нотариальных действий;</w:t>
      </w:r>
    </w:p>
    <w:p w:rsidR="003F5C11" w:rsidRDefault="003F5C11">
      <w:pPr>
        <w:pStyle w:val="newncpi"/>
      </w:pPr>
      <w:r>
        <w:t>отношений, связанных с назначением пенсий;</w:t>
      </w:r>
    </w:p>
    <w:p w:rsidR="003F5C11" w:rsidRDefault="003F5C11">
      <w:pPr>
        <w:pStyle w:val="newncpi"/>
      </w:pPr>
      <w:r>
        <w:t xml:space="preserve">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w:t>
      </w:r>
      <w:r>
        <w:lastRenderedPageBreak/>
        <w:t>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rsidR="003F5C11" w:rsidRDefault="003F5C11">
      <w:pPr>
        <w:pStyle w:val="newncpi"/>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3F5C11" w:rsidRDefault="003F5C11">
      <w:pPr>
        <w:pStyle w:val="newncpi"/>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3F5C11" w:rsidRDefault="003F5C11">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3F5C11" w:rsidRDefault="003F5C11">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3F5C11" w:rsidRDefault="003F5C11">
      <w:pPr>
        <w:pStyle w:val="newncpi"/>
      </w:pPr>
      <w:r>
        <w:t>отношений, связанных с регистрацией иностранной безвозмездной помощи.</w:t>
      </w:r>
    </w:p>
    <w:p w:rsidR="003F5C11" w:rsidRDefault="003F5C11">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3F5C11" w:rsidRDefault="003F5C11">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3F5C11" w:rsidRDefault="003F5C11">
      <w:pPr>
        <w:pStyle w:val="article"/>
      </w:pPr>
      <w:r>
        <w:t>Статья 3. Правовое регулирование отношений, возникающих при осуществлении административных процедур</w:t>
      </w:r>
    </w:p>
    <w:p w:rsidR="003F5C11" w:rsidRDefault="003F5C11">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3F5C11" w:rsidRDefault="003F5C11">
      <w:pPr>
        <w:pStyle w:val="point"/>
      </w:pPr>
      <w:r>
        <w:t>2. Законодательными актами, постановлениями Совета Министров Республики Беларусь определяются:</w:t>
      </w:r>
    </w:p>
    <w:p w:rsidR="003F5C11" w:rsidRDefault="003F5C11">
      <w:pPr>
        <w:pStyle w:val="newncpi"/>
      </w:pPr>
      <w:r>
        <w:t>наименования административных процедур;</w:t>
      </w:r>
    </w:p>
    <w:p w:rsidR="003F5C11" w:rsidRDefault="003F5C11">
      <w:pPr>
        <w:pStyle w:val="newncpi"/>
      </w:pPr>
      <w:r>
        <w:t>уполномоченные органы;</w:t>
      </w:r>
    </w:p>
    <w:p w:rsidR="003F5C11" w:rsidRDefault="003F5C11">
      <w:pPr>
        <w:pStyle w:val="newncpi"/>
      </w:pPr>
      <w:r>
        <w:t>исчерпывающие перечни документов и (или) сведений, представляемых заинтересованными лицами;</w:t>
      </w:r>
    </w:p>
    <w:p w:rsidR="003F5C11" w:rsidRDefault="003F5C11">
      <w:pPr>
        <w:pStyle w:val="newncpi"/>
      </w:pPr>
      <w:r>
        <w:t>сроки осуществления административных процедур;</w:t>
      </w:r>
    </w:p>
    <w:p w:rsidR="003F5C11" w:rsidRDefault="003F5C11">
      <w:pPr>
        <w:pStyle w:val="newncpi"/>
      </w:pPr>
      <w:r>
        <w:t>сроки действия справок или других документов, выдаваемых при осуществлении административных процедур;</w:t>
      </w:r>
    </w:p>
    <w:p w:rsidR="003F5C11" w:rsidRDefault="003F5C11">
      <w:pPr>
        <w:pStyle w:val="newncpi"/>
      </w:pPr>
      <w:r>
        <w:t>размер платы, взимаемой при осуществлении административных процедур, или порядок ее определения.</w:t>
      </w:r>
    </w:p>
    <w:p w:rsidR="003F5C11" w:rsidRDefault="003F5C11">
      <w:pPr>
        <w:pStyle w:val="newncpi"/>
      </w:pPr>
      <w:r>
        <w:t xml:space="preserve">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w:t>
      </w:r>
      <w:r>
        <w:lastRenderedPageBreak/>
        <w:t>процедур, осуществляемых уполномоченными органами в отношении юридических лиц и индивидуальных предпринимателей.</w:t>
      </w:r>
    </w:p>
    <w:p w:rsidR="003F5C11" w:rsidRDefault="003F5C11">
      <w:pPr>
        <w:pStyle w:val="newncpi"/>
      </w:pPr>
      <w:r>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3F5C11" w:rsidRDefault="003F5C11">
      <w:pPr>
        <w:pStyle w:val="point"/>
      </w:pPr>
      <w:r>
        <w:t>3. 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
    <w:p w:rsidR="003F5C11" w:rsidRDefault="003F5C11">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3F5C11" w:rsidRDefault="003F5C11">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3F5C11" w:rsidRDefault="003F5C11">
      <w:pPr>
        <w:pStyle w:val="point"/>
      </w:pP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3F5C11" w:rsidRDefault="003F5C11">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F5C11" w:rsidRDefault="003F5C11">
      <w:pPr>
        <w:pStyle w:val="article"/>
      </w:pPr>
      <w:r>
        <w:t>Статья 4. Основные принципы осуществления административных процедур</w:t>
      </w:r>
    </w:p>
    <w:p w:rsidR="003F5C11" w:rsidRDefault="003F5C11">
      <w:pPr>
        <w:pStyle w:val="newncpi"/>
      </w:pPr>
      <w:r>
        <w:t>Основными принципами осуществления административных процедур являются:</w:t>
      </w:r>
    </w:p>
    <w:p w:rsidR="003F5C11" w:rsidRDefault="003F5C11">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3F5C11" w:rsidRDefault="003F5C11">
      <w:pPr>
        <w:pStyle w:val="newncpi"/>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3F5C11" w:rsidRDefault="003F5C11">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3F5C11" w:rsidRDefault="003F5C11">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3F5C11" w:rsidRDefault="003F5C11">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3F5C11" w:rsidRDefault="003F5C11">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3F5C11" w:rsidRDefault="003F5C11">
      <w:pPr>
        <w:pStyle w:val="newncpi"/>
      </w:pPr>
      <w:r>
        <w:t xml:space="preserve">заявительный принцип одного окна – обращение заинтересованного лица с заявлением в один уполномоченный орган с приложением документов и (или) сведений, </w:t>
      </w:r>
      <w:r>
        <w:lastRenderedPageBreak/>
        <w:t>необходимых для осуществления административной процедуры, которые могут быть представлены только заинтересованным лицом;</w:t>
      </w:r>
    </w:p>
    <w:p w:rsidR="003F5C11" w:rsidRDefault="003F5C11">
      <w:pPr>
        <w:pStyle w:val="newncpi"/>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3F5C11" w:rsidRDefault="003F5C11">
      <w:pPr>
        <w:pStyle w:val="article"/>
      </w:pPr>
      <w:r>
        <w:t>Статья 5. Подведомственность административных процедур</w:t>
      </w:r>
    </w:p>
    <w:p w:rsidR="003F5C11" w:rsidRDefault="003F5C11">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3F5C11" w:rsidRDefault="003F5C11">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3F5C11" w:rsidRDefault="003F5C11">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3F5C11" w:rsidRDefault="003F5C11">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3F5C11" w:rsidRDefault="003F5C11">
      <w:pPr>
        <w:pStyle w:val="article"/>
      </w:pPr>
      <w:r>
        <w:t>Статья 6. Прием заинтересованных лиц</w:t>
      </w:r>
    </w:p>
    <w:p w:rsidR="003F5C11" w:rsidRDefault="003F5C11">
      <w:pPr>
        <w:pStyle w:val="point"/>
      </w:pPr>
      <w:r>
        <w:t>1. В уполномоченных органах организуется прием заинтересованных лиц.</w:t>
      </w:r>
    </w:p>
    <w:p w:rsidR="003F5C11" w:rsidRDefault="003F5C11">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3F5C11" w:rsidRDefault="003F5C11">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3F5C11" w:rsidRDefault="003F5C11">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3F5C11" w:rsidRDefault="003F5C11">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3F5C11" w:rsidRDefault="003F5C11">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3F5C11" w:rsidRDefault="003F5C11">
      <w:pPr>
        <w:pStyle w:val="article"/>
      </w:pPr>
      <w:r>
        <w:t>Статья 7. Информирование заинтересованных лиц</w:t>
      </w:r>
    </w:p>
    <w:p w:rsidR="003F5C11" w:rsidRDefault="003F5C11">
      <w:pPr>
        <w:pStyle w:val="point"/>
      </w:pPr>
      <w:r>
        <w:lastRenderedPageBreak/>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3F5C11" w:rsidRDefault="003F5C11">
      <w:pPr>
        <w:pStyle w:val="newncpi"/>
      </w:pPr>
      <w:r>
        <w:t>о структуре уполномоченного органа, его руководителе и заместителях руководителя;</w:t>
      </w:r>
    </w:p>
    <w:p w:rsidR="003F5C11" w:rsidRDefault="003F5C11">
      <w:pPr>
        <w:pStyle w:val="newncpi"/>
      </w:pPr>
      <w:r>
        <w:t>о режиме работы уполномоченного органа и графике приема заинтересованных лиц;</w:t>
      </w:r>
    </w:p>
    <w:p w:rsidR="003F5C11" w:rsidRDefault="003F5C11">
      <w:pPr>
        <w:pStyle w:val="newncpi"/>
      </w:pPr>
      <w:r>
        <w:t>о наименованиях административных процедур, осуществляемых уполномоченным органом;</w:t>
      </w:r>
    </w:p>
    <w:p w:rsidR="003F5C11" w:rsidRDefault="003F5C11">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3F5C11" w:rsidRDefault="003F5C11">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F5C11" w:rsidRDefault="003F5C11">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3F5C11" w:rsidRDefault="003F5C11">
      <w:pPr>
        <w:pStyle w:val="newncpi"/>
      </w:pPr>
      <w:r>
        <w:t>о порядке подачи заявлений об осуществлении административных процедур в электронной форме;</w:t>
      </w:r>
    </w:p>
    <w:p w:rsidR="003F5C11" w:rsidRDefault="003F5C11">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3F5C11" w:rsidRDefault="003F5C11">
      <w:pPr>
        <w:pStyle w:val="newncpi"/>
      </w:pPr>
      <w:r>
        <w:t>о наименовании, месте нахождения и режиме работы вышестоящего государственного органа (вышестоящей организации).</w:t>
      </w:r>
    </w:p>
    <w:p w:rsidR="003F5C11" w:rsidRDefault="003F5C11">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3F5C11" w:rsidRDefault="003F5C11">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3F5C11" w:rsidRDefault="003F5C11">
      <w:pPr>
        <w:pStyle w:val="article"/>
      </w:pPr>
      <w:r>
        <w:t>Статья 8. Представительство в административной процедуре</w:t>
      </w:r>
    </w:p>
    <w:p w:rsidR="003F5C11" w:rsidRDefault="003F5C11">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3F5C11" w:rsidRDefault="003F5C11">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3F5C11" w:rsidRDefault="003F5C11">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3F5C11" w:rsidRDefault="003F5C11">
      <w:pPr>
        <w:pStyle w:val="newncpi"/>
      </w:pPr>
      <w:r>
        <w:t xml:space="preserve">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w:t>
      </w:r>
      <w:r>
        <w:lastRenderedPageBreak/>
        <w:t>уполномоченного органа, которые являются законными представителями заинтересованного лица.</w:t>
      </w:r>
    </w:p>
    <w:p w:rsidR="003F5C11" w:rsidRDefault="003F5C11">
      <w:pPr>
        <w:pStyle w:val="point"/>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3F5C11" w:rsidRDefault="003F5C11">
      <w:pPr>
        <w:pStyle w:val="point"/>
      </w:pPr>
      <w:r>
        <w:t>4. Юридическое лицо участвует в осуществлении административной процедуры через свои органы или своих представителей.</w:t>
      </w:r>
    </w:p>
    <w:p w:rsidR="003F5C11" w:rsidRDefault="003F5C11">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3F5C11" w:rsidRDefault="003F5C11">
      <w:pPr>
        <w:pStyle w:val="chapter"/>
      </w:pPr>
      <w:r>
        <w:t>ГЛАВА 2</w:t>
      </w:r>
      <w:r>
        <w:br/>
        <w:t>КОМПЕТЕНЦИЯ УПОЛНОМОЧЕННЫХ ОРГАНОВ. ПРАВА И ОБЯЗАННОСТИ ЗАИНТЕРЕСОВАННЫХ ЛИЦ И ТРЕТЬИХ ЛИЦ</w:t>
      </w:r>
    </w:p>
    <w:p w:rsidR="003F5C11" w:rsidRDefault="003F5C11">
      <w:pPr>
        <w:pStyle w:val="article"/>
      </w:pPr>
      <w:r>
        <w:t>Статья 9. Компетенция уполномоченных органов</w:t>
      </w:r>
    </w:p>
    <w:p w:rsidR="003F5C11" w:rsidRDefault="003F5C11">
      <w:pPr>
        <w:pStyle w:val="newncpi"/>
      </w:pPr>
      <w:r>
        <w:t>Уполномоченные органы при осуществлении административных процедур:</w:t>
      </w:r>
    </w:p>
    <w:p w:rsidR="003F5C11" w:rsidRDefault="003F5C11">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3F5C11" w:rsidRDefault="003F5C11">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3F5C11" w:rsidRDefault="003F5C11">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3F5C11" w:rsidRDefault="003F5C11">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3F5C11" w:rsidRDefault="003F5C11">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3F5C11" w:rsidRDefault="003F5C11">
      <w:pPr>
        <w:pStyle w:val="newncpi"/>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F5C11" w:rsidRDefault="003F5C11">
      <w:pPr>
        <w:pStyle w:val="newncpi"/>
      </w:pPr>
      <w:r>
        <w:t>уведомляют заинтересованных лиц о принятых административных решениях;</w:t>
      </w:r>
    </w:p>
    <w:p w:rsidR="003F5C11" w:rsidRDefault="003F5C11">
      <w:pPr>
        <w:pStyle w:val="newncpi"/>
      </w:pPr>
      <w:r>
        <w:t>разъясняют заинтересованным лицам порядок и сроки обжалования принятых административных решений;</w:t>
      </w:r>
    </w:p>
    <w:p w:rsidR="003F5C11" w:rsidRDefault="003F5C11">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3F5C11" w:rsidRDefault="003F5C11">
      <w:pPr>
        <w:pStyle w:val="article"/>
      </w:pPr>
      <w:r>
        <w:t>Статья 10. Права заинтересованных лиц</w:t>
      </w:r>
    </w:p>
    <w:p w:rsidR="003F5C11" w:rsidRDefault="003F5C11">
      <w:pPr>
        <w:pStyle w:val="newncpi"/>
      </w:pPr>
      <w:r>
        <w:t>Заинтересованные лица имеют право:</w:t>
      </w:r>
    </w:p>
    <w:p w:rsidR="003F5C11" w:rsidRDefault="003F5C11">
      <w:pPr>
        <w:pStyle w:val="newncpi"/>
      </w:pPr>
      <w:r>
        <w:t>обращаться с заявлениями в уполномоченные органы;</w:t>
      </w:r>
    </w:p>
    <w:p w:rsidR="003F5C11" w:rsidRDefault="003F5C11">
      <w:pPr>
        <w:pStyle w:val="newncpi"/>
      </w:pPr>
      <w:r>
        <w:lastRenderedPageBreak/>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3F5C11" w:rsidRDefault="003F5C11">
      <w:pPr>
        <w:pStyle w:val="newncpi"/>
      </w:pPr>
      <w:r>
        <w:t>получать от уполномоченных органов разъяснение своих прав и обязанностей;</w:t>
      </w:r>
    </w:p>
    <w:p w:rsidR="003F5C11" w:rsidRDefault="003F5C11">
      <w:pPr>
        <w:pStyle w:val="newncpi"/>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3F5C11" w:rsidRDefault="003F5C11">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F5C11" w:rsidRDefault="003F5C11">
      <w:pPr>
        <w:pStyle w:val="newncpi"/>
      </w:pPr>
      <w:r>
        <w:t>получать административные решения (их копии, выписки из них);</w:t>
      </w:r>
    </w:p>
    <w:p w:rsidR="003F5C11" w:rsidRDefault="003F5C11">
      <w:pPr>
        <w:pStyle w:val="newncpi"/>
      </w:pPr>
      <w:r>
        <w:t>отозвать свое заявление в любое время до окончания осуществления административной процедуры;</w:t>
      </w:r>
    </w:p>
    <w:p w:rsidR="003F5C11" w:rsidRDefault="003F5C11">
      <w:pPr>
        <w:pStyle w:val="newncpi"/>
      </w:pPr>
      <w:r>
        <w:t>обжаловать принятые административные решения;</w:t>
      </w:r>
    </w:p>
    <w:p w:rsidR="003F5C11" w:rsidRDefault="003F5C11">
      <w:pPr>
        <w:pStyle w:val="newncpi"/>
      </w:pPr>
      <w:r>
        <w:t>отозвать свою административную жалобу;</w:t>
      </w:r>
    </w:p>
    <w:p w:rsidR="003F5C11" w:rsidRDefault="003F5C11">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3F5C11" w:rsidRDefault="003F5C11">
      <w:pPr>
        <w:pStyle w:val="article"/>
      </w:pPr>
      <w:r>
        <w:t>Статья 11. Обязанности заинтересованных лиц</w:t>
      </w:r>
    </w:p>
    <w:p w:rsidR="003F5C11" w:rsidRDefault="003F5C11">
      <w:pPr>
        <w:pStyle w:val="newncpi"/>
      </w:pPr>
      <w:r>
        <w:t>Заинтересованные лица обязаны:</w:t>
      </w:r>
    </w:p>
    <w:p w:rsidR="003F5C11" w:rsidRDefault="003F5C11">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F5C11" w:rsidRDefault="003F5C11">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3F5C11" w:rsidRDefault="003F5C11">
      <w:pPr>
        <w:pStyle w:val="newncpi"/>
      </w:pPr>
      <w:r>
        <w:t>вносить плату, взимаемую при осуществлении административных процедур;</w:t>
      </w:r>
    </w:p>
    <w:p w:rsidR="003F5C11" w:rsidRDefault="003F5C11">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3F5C11" w:rsidRDefault="003F5C11">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3F5C11" w:rsidRDefault="003F5C11">
      <w:pPr>
        <w:pStyle w:val="article"/>
      </w:pPr>
      <w:r>
        <w:t>Статья 11</w:t>
      </w:r>
      <w:r>
        <w:rPr>
          <w:vertAlign w:val="superscript"/>
        </w:rPr>
        <w:t>1</w:t>
      </w:r>
      <w:r>
        <w:t>. Права и обязанности третьих лиц</w:t>
      </w:r>
    </w:p>
    <w:p w:rsidR="003F5C11" w:rsidRDefault="003F5C11">
      <w:pPr>
        <w:pStyle w:val="point"/>
      </w:pPr>
      <w:r>
        <w:t>1. Третьи лица имеют право:</w:t>
      </w:r>
    </w:p>
    <w:p w:rsidR="003F5C11" w:rsidRDefault="003F5C11">
      <w:pPr>
        <w:pStyle w:val="newncpi"/>
      </w:pPr>
      <w:r>
        <w:t>получать от уполномоченных органов разъяснение своих прав и обязанностей;</w:t>
      </w:r>
    </w:p>
    <w:p w:rsidR="003F5C11" w:rsidRDefault="003F5C11">
      <w:pPr>
        <w:pStyle w:val="newncpi"/>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F5C11" w:rsidRDefault="003F5C11">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3F5C11" w:rsidRDefault="003F5C11">
      <w:pPr>
        <w:pStyle w:val="newncpi"/>
      </w:pPr>
      <w:r>
        <w:t>обжаловать принятые административные решения;</w:t>
      </w:r>
    </w:p>
    <w:p w:rsidR="003F5C11" w:rsidRDefault="003F5C11">
      <w:pPr>
        <w:pStyle w:val="newncpi"/>
      </w:pPr>
      <w:r>
        <w:t>отозвать свою административную жалобу;</w:t>
      </w:r>
    </w:p>
    <w:p w:rsidR="003F5C11" w:rsidRDefault="003F5C11">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3F5C11" w:rsidRDefault="003F5C11">
      <w:pPr>
        <w:pStyle w:val="point"/>
      </w:pPr>
      <w:r>
        <w:lastRenderedPageBreak/>
        <w:t>2. Третьи лица обязаны:</w:t>
      </w:r>
    </w:p>
    <w:p w:rsidR="003F5C11" w:rsidRDefault="003F5C11">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F5C11" w:rsidRDefault="003F5C11">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3F5C11" w:rsidRDefault="003F5C11">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3F5C11" w:rsidRDefault="003F5C11">
      <w:pPr>
        <w:pStyle w:val="article"/>
      </w:pPr>
      <w:r>
        <w:t>Статья 12. Сроки при осуществлении административных процедур и порядок их исчисления</w:t>
      </w:r>
    </w:p>
    <w:p w:rsidR="003F5C11" w:rsidRDefault="003F5C11">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3F5C11" w:rsidRDefault="003F5C11">
      <w:pPr>
        <w:pStyle w:val="newncpi"/>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3F5C11" w:rsidRDefault="003F5C11">
      <w:pPr>
        <w:pStyle w:val="newncpi"/>
      </w:pPr>
      <w:r>
        <w:t>Срок, исчисляемый годами, истекает в соответствующие месяц и число последнего года срока.</w:t>
      </w:r>
    </w:p>
    <w:p w:rsidR="003F5C11" w:rsidRDefault="003F5C11">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3F5C11" w:rsidRDefault="003F5C11">
      <w:pPr>
        <w:pStyle w:val="newncpi"/>
      </w:pPr>
      <w:r>
        <w:t>Срок, исчисляемый неделями, истекает в соответствующий день последней недели срока.</w:t>
      </w:r>
    </w:p>
    <w:p w:rsidR="003F5C11" w:rsidRDefault="003F5C11">
      <w:pPr>
        <w:pStyle w:val="newncpi"/>
      </w:pPr>
      <w:r>
        <w:t>Если не определено иное, срок, указанный в днях, исчисляется в календарных днях.</w:t>
      </w:r>
    </w:p>
    <w:p w:rsidR="003F5C11" w:rsidRDefault="003F5C11">
      <w:pPr>
        <w:pStyle w:val="newncpi"/>
      </w:pPr>
      <w:r>
        <w:t>Если последний день срока приходится на нерабочий день, днем истечения срока считается первый следующий за ним рабочий день.</w:t>
      </w:r>
    </w:p>
    <w:p w:rsidR="003F5C11" w:rsidRDefault="003F5C11">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3F5C11" w:rsidRDefault="003F5C11">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3F5C11" w:rsidRDefault="003F5C11">
      <w:pPr>
        <w:pStyle w:val="newncpi"/>
      </w:pPr>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3F5C11" w:rsidRDefault="003F5C11">
      <w:pPr>
        <w:pStyle w:val="point"/>
      </w:pPr>
      <w:r>
        <w:t>3. Днем окончания осуществления административной процедуры считается день принятия административного решения.</w:t>
      </w:r>
    </w:p>
    <w:p w:rsidR="003F5C11" w:rsidRDefault="003F5C11">
      <w:pPr>
        <w:pStyle w:val="article"/>
      </w:pPr>
      <w:r>
        <w:t>Статья 13. Плата, взимаемая при осуществлении административных процедур</w:t>
      </w:r>
    </w:p>
    <w:p w:rsidR="003F5C11" w:rsidRDefault="003F5C11">
      <w:pPr>
        <w:pStyle w:val="point"/>
      </w:pPr>
      <w:r>
        <w:lastRenderedPageBreak/>
        <w:t>1. Платой, взимаемой при осуществлении административных процедур, являются:</w:t>
      </w:r>
    </w:p>
    <w:p w:rsidR="003F5C11" w:rsidRDefault="003F5C11">
      <w:pPr>
        <w:pStyle w:val="newncpi"/>
      </w:pPr>
      <w:r>
        <w:t>сборы (пошлины), уплачиваемые заинтересованными лицами;</w:t>
      </w:r>
    </w:p>
    <w:p w:rsidR="003F5C11" w:rsidRDefault="003F5C11">
      <w:pPr>
        <w:pStyle w:val="newncpi"/>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3F5C11" w:rsidRDefault="003F5C11">
      <w:pPr>
        <w:pStyle w:val="point"/>
      </w:pPr>
      <w:r>
        <w:t>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3F5C11" w:rsidRDefault="003F5C11">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3F5C11" w:rsidRDefault="003F5C11">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3F5C11" w:rsidRDefault="003F5C11">
      <w:pPr>
        <w:pStyle w:val="zagrazdel"/>
      </w:pPr>
      <w:r>
        <w:t>РАЗДЕЛ II</w:t>
      </w:r>
      <w:r>
        <w:br/>
        <w:t>РАССМОТРЕНИЕ ЗАЯВЛЕНИЯ ЗАИНТЕРЕСОВАННОГО ЛИЦА</w:t>
      </w:r>
    </w:p>
    <w:p w:rsidR="003F5C11" w:rsidRDefault="003F5C11">
      <w:pPr>
        <w:pStyle w:val="chapter"/>
      </w:pPr>
      <w:r>
        <w:t xml:space="preserve">ГЛАВА 4 </w:t>
      </w:r>
      <w:r>
        <w:br/>
        <w:t>ПОДАЧА, ОТКАЗ В ПРИНЯТИИ И ОТЗЫВ ЗАЯВЛЕНИЯ ЗАИНТЕРЕСОВАННОГО ЛИЦА</w:t>
      </w:r>
    </w:p>
    <w:p w:rsidR="003F5C11" w:rsidRDefault="003F5C11">
      <w:pPr>
        <w:pStyle w:val="article"/>
      </w:pPr>
      <w:r>
        <w:t>Статья 14. Заявление заинтересованного лица</w:t>
      </w:r>
    </w:p>
    <w:p w:rsidR="003F5C11" w:rsidRDefault="003F5C11">
      <w:pPr>
        <w:pStyle w:val="point"/>
      </w:pPr>
      <w:r>
        <w:t>1. Заявление заинтересованного лица подается на белорусском и (или) русском языках.</w:t>
      </w:r>
    </w:p>
    <w:p w:rsidR="003F5C11" w:rsidRDefault="003F5C11">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3F5C11" w:rsidRDefault="003F5C11">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3F5C11" w:rsidRDefault="003F5C11">
      <w:pPr>
        <w:pStyle w:val="point"/>
      </w:pPr>
      <w:r>
        <w:t>3. Заявление заинтересованного лица в устной форме подается в ходе приема заинтересованного лица.</w:t>
      </w:r>
    </w:p>
    <w:p w:rsidR="003F5C11" w:rsidRDefault="003F5C11">
      <w:pPr>
        <w:pStyle w:val="point"/>
      </w:pPr>
      <w:r>
        <w:t>4. Заявление заинтересованного лица в письменной форме подается в уполномоченный орган:</w:t>
      </w:r>
    </w:p>
    <w:p w:rsidR="003F5C11" w:rsidRDefault="003F5C11">
      <w:pPr>
        <w:pStyle w:val="newncpi"/>
      </w:pPr>
      <w:r>
        <w:t>в ходе приема заинтересованного лица;</w:t>
      </w:r>
    </w:p>
    <w:p w:rsidR="003F5C11" w:rsidRDefault="003F5C11">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3F5C11" w:rsidRDefault="003F5C11">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3F5C11" w:rsidRDefault="003F5C11">
      <w:pPr>
        <w:pStyle w:val="newncpi"/>
      </w:pPr>
      <w:r>
        <w:t>наименование уполномоченного органа, в который подается заявление;</w:t>
      </w:r>
    </w:p>
    <w:p w:rsidR="003F5C11" w:rsidRDefault="003F5C11">
      <w:pPr>
        <w:pStyle w:val="newncpi"/>
      </w:pPr>
      <w:r>
        <w:t>сведения о заинтересованном лице:</w:t>
      </w:r>
    </w:p>
    <w:p w:rsidR="003F5C11" w:rsidRDefault="003F5C11">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3F5C11" w:rsidRDefault="003F5C11">
      <w:pPr>
        <w:pStyle w:val="newncpi"/>
      </w:pPr>
      <w: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w:t>
      </w:r>
      <w:r>
        <w:lastRenderedPageBreak/>
        <w:t>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3F5C11" w:rsidRDefault="003F5C11">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3F5C11" w:rsidRDefault="003F5C11">
      <w:pPr>
        <w:pStyle w:val="newncpi"/>
      </w:pPr>
      <w:r>
        <w:t>наименование административной процедуры, за осуществлением которой обращается заинтересованное лицо;</w:t>
      </w:r>
    </w:p>
    <w:p w:rsidR="003F5C11" w:rsidRDefault="003F5C11">
      <w:pPr>
        <w:pStyle w:val="newncpi"/>
      </w:pPr>
      <w:r>
        <w:t>перечень документов и (или) сведений (при их наличии), представляемых вместе с заявлением заинтересованного лица;</w:t>
      </w:r>
    </w:p>
    <w:p w:rsidR="003F5C11" w:rsidRDefault="003F5C11">
      <w:pPr>
        <w:pStyle w:val="newncpi"/>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3F5C11" w:rsidRDefault="003F5C11">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3F5C11" w:rsidRDefault="003F5C11">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3F5C11" w:rsidRDefault="003F5C11">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3F5C11" w:rsidRDefault="003F5C11">
      <w:pPr>
        <w:pStyle w:val="newncpi"/>
      </w:pPr>
      <w:r>
        <w:t>без использования средств идентификации, указанных в абзацах третьем и четвертом настоящей части;</w:t>
      </w:r>
    </w:p>
    <w:p w:rsidR="003F5C11" w:rsidRDefault="003F5C11">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3F5C11" w:rsidRDefault="003F5C11">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3F5C11" w:rsidRDefault="003F5C11">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3F5C11" w:rsidRDefault="003F5C11">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3F5C11" w:rsidRDefault="003F5C11">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3F5C11" w:rsidRDefault="003F5C11">
      <w:pPr>
        <w:pStyle w:val="article"/>
      </w:pPr>
      <w:r>
        <w:t>Статья 15. Документы и (или) сведения, представляемые вместе с заявлением заинтересованного лица</w:t>
      </w:r>
    </w:p>
    <w:p w:rsidR="003F5C11" w:rsidRDefault="003F5C11">
      <w:pPr>
        <w:pStyle w:val="point"/>
      </w:pPr>
      <w:r>
        <w:t xml:space="preserve">1. В перечни документов и (или) сведений, представляемых заинтересованными лицами, могут включаться лишь документы и (или) сведения, необходимые для </w:t>
      </w:r>
      <w:r>
        <w:lastRenderedPageBreak/>
        <w:t>осуществления административной процедуры, которые могут быть представлены только заинтересованным лицом.</w:t>
      </w:r>
    </w:p>
    <w:p w:rsidR="003F5C11" w:rsidRDefault="003F5C11">
      <w:pPr>
        <w:pStyle w:val="newncpi"/>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3F5C11" w:rsidRDefault="003F5C11">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3F5C11" w:rsidRDefault="003F5C11">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3F5C11" w:rsidRDefault="003F5C11">
      <w:pPr>
        <w:pStyle w:val="newncpi"/>
      </w:pPr>
      <w:r>
        <w:t>удостоверяющих личность гражданина;</w:t>
      </w:r>
    </w:p>
    <w:p w:rsidR="003F5C11" w:rsidRDefault="003F5C11">
      <w:pPr>
        <w:pStyle w:val="newncpi"/>
      </w:pPr>
      <w:r>
        <w:t>подтверждающих служебное положение руководителя юридического лица, а также удостоверяющих его личность;</w:t>
      </w:r>
    </w:p>
    <w:p w:rsidR="003F5C11" w:rsidRDefault="003F5C11">
      <w:pPr>
        <w:pStyle w:val="newncpi"/>
      </w:pPr>
      <w:r>
        <w:t>подтверждающих государственную регистрацию юридического лица или индивидуального предпринимателя;</w:t>
      </w:r>
    </w:p>
    <w:p w:rsidR="003F5C11" w:rsidRDefault="003F5C11">
      <w:pPr>
        <w:pStyle w:val="newncpi"/>
      </w:pPr>
      <w:r>
        <w:t>подтверждающих полномочия представителя заинтересованного лица;</w:t>
      </w:r>
    </w:p>
    <w:p w:rsidR="003F5C11" w:rsidRDefault="003F5C11">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3F5C11" w:rsidRDefault="003F5C11">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3F5C11" w:rsidRDefault="003F5C11">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3F5C11" w:rsidRDefault="003F5C11">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3F5C11" w:rsidRDefault="003F5C11">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3F5C11" w:rsidRDefault="003F5C11">
      <w:pPr>
        <w:pStyle w:val="point"/>
      </w:pPr>
      <w:r>
        <w:t>3. При подаче заявления заинтересованного лица в электронной форме:</w:t>
      </w:r>
    </w:p>
    <w:p w:rsidR="003F5C11" w:rsidRDefault="003F5C11">
      <w:pPr>
        <w:pStyle w:val="newncpi"/>
      </w:pPr>
      <w:r>
        <w:t xml:space="preserve">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w:t>
      </w:r>
      <w:r>
        <w:lastRenderedPageBreak/>
        <w:t>лица, если иное не предусмотрено законодательными актами и постановлениями Совета Министров Республики Беларусь;</w:t>
      </w:r>
    </w:p>
    <w:p w:rsidR="003F5C11" w:rsidRDefault="003F5C11">
      <w:pPr>
        <w:pStyle w:val="newncpi"/>
      </w:pPr>
      <w: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3F5C11" w:rsidRDefault="003F5C11">
      <w:pPr>
        <w:pStyle w:val="newncpi"/>
      </w:pPr>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3F5C11" w:rsidRDefault="003F5C11">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3F5C11" w:rsidRDefault="003F5C11">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3F5C11" w:rsidRDefault="003F5C11">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3F5C11" w:rsidRDefault="003F5C11">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3F5C11" w:rsidRDefault="003F5C11">
      <w:pPr>
        <w:pStyle w:val="point"/>
      </w:pPr>
      <w:r>
        <w:t>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3F5C11" w:rsidRDefault="003F5C11">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3F5C11" w:rsidRDefault="003F5C11">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3F5C11" w:rsidRDefault="003F5C11">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3F5C11" w:rsidRDefault="003F5C11">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3F5C11" w:rsidRDefault="003F5C11">
      <w:pPr>
        <w:pStyle w:val="newncpi"/>
      </w:pPr>
      <w:r>
        <w:t xml:space="preserve">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w:t>
      </w:r>
      <w:r>
        <w:lastRenderedPageBreak/>
        <w:t>учреждением Республики Беларусь для рассмотрения в другие государственные органы, иные организации Республики Беларусь.</w:t>
      </w:r>
    </w:p>
    <w:p w:rsidR="003F5C11" w:rsidRDefault="003F5C11">
      <w:pPr>
        <w:pStyle w:val="newncpi"/>
      </w:pPr>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3F5C11" w:rsidRDefault="003F5C11">
      <w:pPr>
        <w:pStyle w:val="article"/>
      </w:pPr>
      <w:r>
        <w:t>Статья 16. Регистрация заявлений заинтересованных лиц. Ведение делопроизводства по заявлениям заинтересованных лиц</w:t>
      </w:r>
    </w:p>
    <w:p w:rsidR="003F5C11" w:rsidRDefault="003F5C11">
      <w:pPr>
        <w:pStyle w:val="point"/>
      </w:pPr>
      <w:r>
        <w:t>1. Заявления заинтересованных лиц подлежат регистрации в день их подачи.</w:t>
      </w:r>
    </w:p>
    <w:p w:rsidR="003F5C11" w:rsidRDefault="003F5C11">
      <w:pPr>
        <w:pStyle w:val="newncpi"/>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3F5C11" w:rsidRDefault="003F5C11">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3F5C11" w:rsidRDefault="003F5C11">
      <w:pPr>
        <w:pStyle w:val="article"/>
      </w:pPr>
      <w:r>
        <w:t>Статья 17. Отказ в принятии заявления заинтересованного лица</w:t>
      </w:r>
    </w:p>
    <w:p w:rsidR="003F5C11" w:rsidRDefault="003F5C11">
      <w:pPr>
        <w:pStyle w:val="point"/>
      </w:pPr>
      <w:r>
        <w:t>1. Уполномоченный орган отказывает в принятии заявления заинтересованного лица:</w:t>
      </w:r>
    </w:p>
    <w:p w:rsidR="003F5C11" w:rsidRDefault="003F5C11">
      <w:pPr>
        <w:pStyle w:val="newncpi"/>
      </w:pPr>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
    <w:p w:rsidR="003F5C11" w:rsidRDefault="003F5C11">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3F5C11" w:rsidRDefault="003F5C11">
      <w:pPr>
        <w:pStyle w:val="newncpi"/>
      </w:pPr>
      <w:r>
        <w:t>в иных случаях, предусмотренных законодательными актами и постановлениями Совета Министров Республики Беларусь.</w:t>
      </w:r>
    </w:p>
    <w:p w:rsidR="003F5C11" w:rsidRDefault="003F5C11">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3F5C11" w:rsidRDefault="003F5C11">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3F5C11" w:rsidRDefault="003F5C11">
      <w:pPr>
        <w:pStyle w:val="point"/>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3F5C11" w:rsidRDefault="003F5C11">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3F5C11" w:rsidRDefault="003F5C11">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F5C11" w:rsidRDefault="003F5C11">
      <w:pPr>
        <w:pStyle w:val="point"/>
      </w:pPr>
      <w:r>
        <w:lastRenderedPageBreak/>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3F5C11" w:rsidRDefault="003F5C11">
      <w:pPr>
        <w:pStyle w:val="article"/>
      </w:pPr>
      <w:r>
        <w:t>Статья 18. Отзыв заявления заинтересованного лица</w:t>
      </w:r>
    </w:p>
    <w:p w:rsidR="003F5C11" w:rsidRDefault="003F5C11">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3F5C11" w:rsidRDefault="003F5C11">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3F5C11" w:rsidRDefault="003F5C11">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3F5C11" w:rsidRDefault="003F5C11">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3F5C11" w:rsidRDefault="003F5C11">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F5C11" w:rsidRDefault="003F5C11">
      <w:pPr>
        <w:pStyle w:val="chapter"/>
      </w:pPr>
      <w:r>
        <w:t>ГЛАВА 5</w:t>
      </w:r>
      <w:r>
        <w:br/>
        <w:t>ПОРЯДОК РАССМОТРЕНИЯ ЗАЯВЛЕНИЯ ЗАИНТЕРЕСОВАННОГО ЛИЦА</w:t>
      </w:r>
    </w:p>
    <w:p w:rsidR="003F5C11" w:rsidRDefault="003F5C11">
      <w:pPr>
        <w:pStyle w:val="article"/>
      </w:pPr>
      <w:r>
        <w:t>Статья 19. Единоличное и коллегиальное рассмотрение заявления заинтересованного лица</w:t>
      </w:r>
    </w:p>
    <w:p w:rsidR="003F5C11" w:rsidRDefault="003F5C11">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3F5C11" w:rsidRDefault="003F5C11">
      <w:pPr>
        <w:pStyle w:val="article"/>
      </w:pPr>
      <w:r>
        <w:t>Статья 20. Действия работников уполномоченного органа при рассмотрении заявления заинтересованного лица</w:t>
      </w:r>
    </w:p>
    <w:p w:rsidR="003F5C11" w:rsidRDefault="003F5C11">
      <w:pPr>
        <w:pStyle w:val="point"/>
      </w:pPr>
      <w:r>
        <w:t>1. При рассмотрении заявления заинтересованного лица работниками уполномоченного органа:</w:t>
      </w:r>
    </w:p>
    <w:p w:rsidR="003F5C11" w:rsidRDefault="003F5C11">
      <w:pPr>
        <w:pStyle w:val="newncpi"/>
      </w:pPr>
      <w:r>
        <w:t>изучаются представленные заинтересованным лицом документы и (или) сведения;</w:t>
      </w:r>
    </w:p>
    <w:p w:rsidR="003F5C11" w:rsidRDefault="003F5C11">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3F5C11" w:rsidRDefault="003F5C11">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3F5C11" w:rsidRDefault="003F5C11">
      <w:pPr>
        <w:pStyle w:val="newncpi"/>
      </w:pPr>
      <w:r>
        <w:t>получаются необходимые сведения из государственных регистров, реестров, кадастров, списков, каталогов, баз и банков данных;</w:t>
      </w:r>
    </w:p>
    <w:p w:rsidR="003F5C11" w:rsidRDefault="003F5C11">
      <w:pPr>
        <w:pStyle w:val="newncpi"/>
      </w:pPr>
      <w:r>
        <w:t>направляются запросы в другие государственные органы, иные организации;</w:t>
      </w:r>
    </w:p>
    <w:p w:rsidR="003F5C11" w:rsidRDefault="003F5C11">
      <w:pPr>
        <w:pStyle w:val="newncpi"/>
      </w:pPr>
      <w:r>
        <w:t>устанавливается наличие или отсутствие оснований для осуществления административной процедуры;</w:t>
      </w:r>
    </w:p>
    <w:p w:rsidR="003F5C11" w:rsidRDefault="003F5C11">
      <w:pPr>
        <w:pStyle w:val="newncpi"/>
      </w:pPr>
      <w:r>
        <w:t>принимаются при необходимости другие меры для рассмотрения заявления заинтересованного лица.</w:t>
      </w:r>
    </w:p>
    <w:p w:rsidR="003F5C11" w:rsidRDefault="003F5C11">
      <w:pPr>
        <w:pStyle w:val="point"/>
      </w:pPr>
      <w:r>
        <w:t xml:space="preserve">2. Сбор, обработка, хранение, использование персональных данных граждан при осуществлении административных процедур осуществляются без их письменного </w:t>
      </w:r>
      <w:r>
        <w:lastRenderedPageBreak/>
        <w:t>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3F5C11" w:rsidRDefault="003F5C11">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3F5C11" w:rsidRDefault="003F5C11">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3F5C11" w:rsidRDefault="003F5C11">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3F5C11" w:rsidRDefault="003F5C11">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3F5C11" w:rsidRDefault="003F5C11">
      <w:pPr>
        <w:pStyle w:val="newncpi"/>
      </w:pPr>
      <w:r>
        <w:t>направления запросов и получения ответов в письменной форме;</w:t>
      </w:r>
    </w:p>
    <w:p w:rsidR="003F5C11" w:rsidRDefault="003F5C11">
      <w:pPr>
        <w:pStyle w:val="newncpi"/>
      </w:pPr>
      <w:r>
        <w:t>других способов.</w:t>
      </w:r>
    </w:p>
    <w:p w:rsidR="003F5C11" w:rsidRDefault="003F5C11">
      <w:pPr>
        <w:pStyle w:val="point"/>
      </w:pPr>
      <w:r>
        <w:t>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
    <w:p w:rsidR="003F5C11" w:rsidRDefault="003F5C11">
      <w:pPr>
        <w:pStyle w:val="article"/>
      </w:pPr>
      <w:r>
        <w:t>Статья 22. Запрос</w:t>
      </w:r>
    </w:p>
    <w:p w:rsidR="003F5C11" w:rsidRDefault="003F5C11">
      <w:pPr>
        <w:pStyle w:val="point"/>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3F5C11" w:rsidRDefault="003F5C11">
      <w:pPr>
        <w:pStyle w:val="point"/>
      </w:pPr>
      <w:r>
        <w:t>2. В запросе должны содержаться:</w:t>
      </w:r>
    </w:p>
    <w:p w:rsidR="003F5C11" w:rsidRDefault="003F5C11">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3F5C11" w:rsidRDefault="003F5C11">
      <w:pPr>
        <w:pStyle w:val="newncpi"/>
      </w:pPr>
      <w:r>
        <w:t>регистрационный номер и дату запроса;</w:t>
      </w:r>
    </w:p>
    <w:p w:rsidR="003F5C11" w:rsidRDefault="003F5C11">
      <w:pPr>
        <w:pStyle w:val="newncpi"/>
      </w:pPr>
      <w:r>
        <w:t>наименование государственного органа, иной организации, в которые направляется запрос;</w:t>
      </w:r>
    </w:p>
    <w:p w:rsidR="003F5C11" w:rsidRDefault="003F5C11">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3F5C11" w:rsidRDefault="003F5C11">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F5C11" w:rsidRDefault="003F5C11">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3F5C11" w:rsidRDefault="003F5C11">
      <w:pPr>
        <w:pStyle w:val="newncpi"/>
      </w:pPr>
      <w:r>
        <w:t>перечень запрашиваемых документов и (или) сведений;</w:t>
      </w:r>
    </w:p>
    <w:p w:rsidR="003F5C11" w:rsidRDefault="003F5C11">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3F5C11" w:rsidRDefault="003F5C11">
      <w:pPr>
        <w:pStyle w:val="newncpi"/>
      </w:pPr>
      <w:r>
        <w:lastRenderedPageBreak/>
        <w:t>иные сведения с учетом особенностей запроса и в объеме, необходимом для удовлетворения такого запроса.</w:t>
      </w:r>
    </w:p>
    <w:p w:rsidR="003F5C11" w:rsidRDefault="003F5C11">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3F5C11" w:rsidRDefault="003F5C11">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3F5C11" w:rsidRDefault="003F5C11">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3F5C11" w:rsidRDefault="003F5C11">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3F5C11" w:rsidRDefault="003F5C11">
      <w:pPr>
        <w:pStyle w:val="article"/>
      </w:pPr>
      <w:r>
        <w:t>Статья 23. Отказ в представлении документов и (или) сведений по запросу</w:t>
      </w:r>
    </w:p>
    <w:p w:rsidR="003F5C11" w:rsidRDefault="003F5C11">
      <w:pPr>
        <w:pStyle w:val="point"/>
      </w:pPr>
      <w:r>
        <w:t>1. Государственный орган, иная организация, в которые поступил запрос, отказывают в представлении документов и (или) сведений, если:</w:t>
      </w:r>
    </w:p>
    <w:p w:rsidR="003F5C11" w:rsidRDefault="003F5C11">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3F5C11" w:rsidRDefault="003F5C11">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3F5C11" w:rsidRDefault="003F5C11">
      <w:pPr>
        <w:pStyle w:val="newncpi"/>
      </w:pPr>
      <w:r>
        <w:t>запрашиваемые документы и (или) сведения содержат информацию, относящуюся к государственным секретам;</w:t>
      </w:r>
    </w:p>
    <w:p w:rsidR="003F5C11" w:rsidRDefault="003F5C11">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3F5C11" w:rsidRDefault="003F5C11">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3F5C11" w:rsidRDefault="003F5C11">
      <w:pPr>
        <w:pStyle w:val="newncpi"/>
      </w:pPr>
      <w:r>
        <w:t>представление запрашиваемых документов и (или) сведений невозможно в связи с их отсутствием, полной или частичной утратой.</w:t>
      </w:r>
    </w:p>
    <w:p w:rsidR="003F5C11" w:rsidRDefault="003F5C11">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3F5C11" w:rsidRDefault="003F5C11">
      <w:pPr>
        <w:pStyle w:val="zagrazdel"/>
      </w:pPr>
      <w:r>
        <w:t>ГЛАВА 6</w:t>
      </w:r>
      <w:r>
        <w:br/>
        <w:t>АДМИНИСТРАТИВНОЕ РЕШЕНИЕ</w:t>
      </w:r>
    </w:p>
    <w:p w:rsidR="003F5C11" w:rsidRDefault="003F5C11">
      <w:pPr>
        <w:pStyle w:val="article"/>
      </w:pPr>
      <w:r>
        <w:t>Статья 24. Виды административных решений</w:t>
      </w:r>
    </w:p>
    <w:p w:rsidR="003F5C11" w:rsidRDefault="003F5C11">
      <w:pPr>
        <w:pStyle w:val="newncpi"/>
      </w:pPr>
      <w:r>
        <w:lastRenderedPageBreak/>
        <w:t>При рассмотрении заявления заинтересованного лица уполномоченным органом принимается одно из следующих административных решений:</w:t>
      </w:r>
    </w:p>
    <w:p w:rsidR="003F5C11" w:rsidRDefault="003F5C11">
      <w:pPr>
        <w:pStyle w:val="newncpi"/>
      </w:pPr>
      <w:r>
        <w:t>об отказе в принятии заявления заинтересованного лица;</w:t>
      </w:r>
    </w:p>
    <w:p w:rsidR="003F5C11" w:rsidRDefault="003F5C11">
      <w:pPr>
        <w:pStyle w:val="newncpi"/>
      </w:pPr>
      <w:r>
        <w:t>об осуществлении административной процедуры;</w:t>
      </w:r>
    </w:p>
    <w:p w:rsidR="003F5C11" w:rsidRDefault="003F5C11">
      <w:pPr>
        <w:pStyle w:val="newncpi"/>
      </w:pPr>
      <w:r>
        <w:t>об отказе в осуществлении административной процедуры.</w:t>
      </w:r>
    </w:p>
    <w:p w:rsidR="003F5C11" w:rsidRDefault="003F5C11">
      <w:pPr>
        <w:pStyle w:val="article"/>
      </w:pPr>
      <w:r>
        <w:t>Статья 25. Отказ в осуществлении административной процедуры</w:t>
      </w:r>
    </w:p>
    <w:p w:rsidR="003F5C11" w:rsidRDefault="003F5C11">
      <w:pPr>
        <w:pStyle w:val="newncpi"/>
      </w:pPr>
      <w:r>
        <w:t>Уполномоченный орган отказывает в осуществлении административной процедуры:</w:t>
      </w:r>
    </w:p>
    <w:p w:rsidR="003F5C11" w:rsidRDefault="003F5C11">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3F5C11" w:rsidRDefault="003F5C11">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3F5C11" w:rsidRDefault="003F5C11">
      <w:pPr>
        <w:pStyle w:val="newncpi"/>
      </w:pPr>
      <w:r>
        <w:t>в иных случаях, предусмотренных законодательными актами и постановлениями Совета Министров Республики Беларусь.</w:t>
      </w:r>
    </w:p>
    <w:p w:rsidR="003F5C11" w:rsidRDefault="003F5C11">
      <w:pPr>
        <w:pStyle w:val="article"/>
      </w:pPr>
      <w:r>
        <w:t>Статья 26. Форма и содержание административного решения</w:t>
      </w:r>
    </w:p>
    <w:p w:rsidR="003F5C11" w:rsidRDefault="003F5C11">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3F5C11" w:rsidRDefault="003F5C11">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3F5C11" w:rsidRDefault="003F5C11">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3F5C11" w:rsidRDefault="003F5C11">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3F5C11" w:rsidRDefault="003F5C11">
      <w:pPr>
        <w:pStyle w:val="newncpi"/>
      </w:pPr>
      <w:r>
        <w:t>дата и регистрационный номер административного решения;</w:t>
      </w:r>
    </w:p>
    <w:p w:rsidR="003F5C11" w:rsidRDefault="003F5C11">
      <w:pPr>
        <w:pStyle w:val="newncpi"/>
      </w:pPr>
      <w:r>
        <w:t>наименование уполномоченного органа, принявшего данное решение;</w:t>
      </w:r>
    </w:p>
    <w:p w:rsidR="003F5C11" w:rsidRDefault="003F5C11">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3F5C11" w:rsidRDefault="003F5C11">
      <w:pPr>
        <w:pStyle w:val="newncpi"/>
      </w:pPr>
      <w:r>
        <w:t>суть принятого административного решения;</w:t>
      </w:r>
    </w:p>
    <w:p w:rsidR="003F5C11" w:rsidRDefault="003F5C11">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3F5C11" w:rsidRDefault="003F5C11">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3F5C11" w:rsidRDefault="003F5C11">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3F5C11" w:rsidRDefault="003F5C11">
      <w:pPr>
        <w:pStyle w:val="newncpi"/>
      </w:pPr>
      <w:r>
        <w:t xml:space="preserve">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w:t>
      </w:r>
      <w:r>
        <w:lastRenderedPageBreak/>
        <w:t>и (или) его электронная цифровая подпись – при принятии административного решения в электронной форме.</w:t>
      </w:r>
    </w:p>
    <w:p w:rsidR="003F5C11" w:rsidRDefault="003F5C11">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3F5C11" w:rsidRDefault="003F5C11">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3F5C11" w:rsidRDefault="003F5C11">
      <w:pPr>
        <w:pStyle w:val="article"/>
      </w:pPr>
      <w:r>
        <w:t>Статья 27. Уведомление о принятом административном решении</w:t>
      </w:r>
    </w:p>
    <w:p w:rsidR="003F5C11" w:rsidRDefault="003F5C11">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3F5C11" w:rsidRDefault="003F5C11">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3F5C11" w:rsidRDefault="003F5C11">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 или законодательным актом в сфере лицензирования.</w:t>
      </w:r>
    </w:p>
    <w:p w:rsidR="003F5C11" w:rsidRDefault="003F5C11">
      <w:pPr>
        <w:pStyle w:val="newncpi"/>
      </w:pPr>
      <w:r>
        <w:t>В случае принятия административного решения об отказе в осуществлении административной процедуры в соответствии с абзацем вторым статьи 25 настоящего Закона заинтересованное лицо не уведомляется о таком административном решении.</w:t>
      </w:r>
    </w:p>
    <w:p w:rsidR="003F5C11" w:rsidRDefault="003F5C11">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3F5C11" w:rsidRDefault="003F5C11">
      <w:pPr>
        <w:pStyle w:val="article"/>
      </w:pPr>
      <w:r>
        <w:t>Статья 28. Вступление в силу административного решения. Срок действия административного решения</w:t>
      </w:r>
    </w:p>
    <w:p w:rsidR="003F5C11" w:rsidRDefault="003F5C11">
      <w:pPr>
        <w:pStyle w:val="point"/>
      </w:pPr>
      <w:r>
        <w:t>1. Административное решение вступает в силу со дня его принятия, если иной срок не установлен в таком решении.</w:t>
      </w:r>
    </w:p>
    <w:p w:rsidR="003F5C11" w:rsidRDefault="003F5C11">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3F5C11" w:rsidRDefault="003F5C11">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3F5C11" w:rsidRDefault="003F5C11">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3F5C11" w:rsidRDefault="003F5C11">
      <w:pPr>
        <w:pStyle w:val="point"/>
      </w:pPr>
      <w:r>
        <w:t xml:space="preserve">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w:t>
      </w:r>
      <w:r>
        <w:lastRenderedPageBreak/>
        <w:t>дня регистрации заявления, если иное не определено законодательными актами и постановлениями Совета Министров Республики Беларусь.</w:t>
      </w:r>
    </w:p>
    <w:p w:rsidR="003F5C11" w:rsidRDefault="003F5C11">
      <w:pPr>
        <w:pStyle w:val="newncpi"/>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3F5C11" w:rsidRDefault="003F5C11">
      <w:pPr>
        <w:pStyle w:val="newncpi"/>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3F5C11" w:rsidRDefault="003F5C11">
      <w:pPr>
        <w:pStyle w:val="point"/>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3F5C11" w:rsidRDefault="003F5C11">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3F5C11" w:rsidRDefault="003F5C11">
      <w:pPr>
        <w:pStyle w:val="article"/>
      </w:pPr>
      <w:r>
        <w:t>Статья 29. Официальное заверение копий справки или другого документа</w:t>
      </w:r>
    </w:p>
    <w:p w:rsidR="003F5C11" w:rsidRDefault="003F5C11">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3F5C11" w:rsidRDefault="003F5C11">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3F5C11" w:rsidRDefault="003F5C11">
      <w:pPr>
        <w:pStyle w:val="zagrazdel"/>
      </w:pPr>
      <w:r>
        <w:t>РАЗДЕЛ III</w:t>
      </w:r>
      <w:r>
        <w:br/>
        <w:t>ОБЖАЛОВАНИЕ АДМИНИСТРАТИВНОГО РЕШЕНИЯ</w:t>
      </w:r>
    </w:p>
    <w:p w:rsidR="003F5C11" w:rsidRDefault="003F5C11">
      <w:pPr>
        <w:pStyle w:val="chapter"/>
      </w:pPr>
      <w:r>
        <w:t>ГЛАВА 7</w:t>
      </w:r>
      <w:r>
        <w:br/>
        <w:t>ПОРЯДОК ОБЖАЛОВАНИЯ АДМИНИСТРАТИВНОГО РЕШЕНИЯ. ПОДАЧА АДМИНИСТРАТИВНОЙ ЖАЛОБЫ</w:t>
      </w:r>
    </w:p>
    <w:p w:rsidR="003F5C11" w:rsidRDefault="003F5C11">
      <w:pPr>
        <w:pStyle w:val="article"/>
      </w:pPr>
      <w:r>
        <w:t>Статья 30. Порядок обжалования административного решения</w:t>
      </w:r>
    </w:p>
    <w:p w:rsidR="003F5C11" w:rsidRDefault="003F5C11">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3F5C11" w:rsidRDefault="003F5C11">
      <w:pPr>
        <w:pStyle w:val="point"/>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3F5C11" w:rsidRDefault="003F5C11">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3F5C11" w:rsidRDefault="003F5C11">
      <w:pPr>
        <w:pStyle w:val="newncpi"/>
      </w:pPr>
      <w:r>
        <w:lastRenderedPageBreak/>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3F5C11" w:rsidRDefault="003F5C11">
      <w:pPr>
        <w:pStyle w:val="newncpi"/>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3F5C11" w:rsidRDefault="003F5C11">
      <w:pPr>
        <w:pStyle w:val="article"/>
      </w:pPr>
      <w:r>
        <w:t>Статья 31. Срок подачи административной жалобы</w:t>
      </w:r>
    </w:p>
    <w:p w:rsidR="003F5C11" w:rsidRDefault="003F5C11">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3F5C11" w:rsidRDefault="003F5C11">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3F5C11" w:rsidRDefault="003F5C11">
      <w:pPr>
        <w:pStyle w:val="article"/>
      </w:pPr>
      <w:r>
        <w:t>Статья 32. Форма и содержание административной жалобы</w:t>
      </w:r>
    </w:p>
    <w:p w:rsidR="003F5C11" w:rsidRDefault="003F5C11">
      <w:pPr>
        <w:pStyle w:val="point"/>
      </w:pPr>
      <w:r>
        <w:t>1. Административная жалоба подается в письменной либо электронной форме.</w:t>
      </w:r>
    </w:p>
    <w:p w:rsidR="003F5C11" w:rsidRDefault="003F5C11">
      <w:pPr>
        <w:pStyle w:val="point"/>
      </w:pPr>
      <w:r>
        <w:t>2. В административной жалобе, подаваемой в письменной форме, должны содержаться:</w:t>
      </w:r>
    </w:p>
    <w:p w:rsidR="003F5C11" w:rsidRDefault="003F5C11">
      <w:pPr>
        <w:pStyle w:val="newncpi"/>
      </w:pPr>
      <w:r>
        <w:t>наименование органа, рассматривающего жалобу;</w:t>
      </w:r>
    </w:p>
    <w:p w:rsidR="003F5C11" w:rsidRDefault="003F5C11">
      <w:pPr>
        <w:pStyle w:val="newncpi"/>
      </w:pPr>
      <w:r>
        <w:t>сведения о заинтересованном лице и третьем лице (далее, если не указано иное, – лицо, подавшее административную жалобу):</w:t>
      </w:r>
    </w:p>
    <w:p w:rsidR="003F5C11" w:rsidRDefault="003F5C11">
      <w:pPr>
        <w:pStyle w:val="newncpi"/>
      </w:pPr>
      <w:r>
        <w:t>фамилия, собственное имя, отчество (если таковое имеется), место жительства (место пребывания) – для гражданина;</w:t>
      </w:r>
    </w:p>
    <w:p w:rsidR="003F5C11" w:rsidRDefault="003F5C11">
      <w:pPr>
        <w:pStyle w:val="newncpi"/>
      </w:pPr>
      <w:r>
        <w:t>наименование и место нахождения – для юридического лица;</w:t>
      </w:r>
    </w:p>
    <w:p w:rsidR="003F5C11" w:rsidRDefault="003F5C11">
      <w:pPr>
        <w:pStyle w:val="newncpi"/>
      </w:pPr>
      <w:r>
        <w:t>наименование уполномоченного органа, принявшего обжалуемое административное решение;</w:t>
      </w:r>
    </w:p>
    <w:p w:rsidR="003F5C11" w:rsidRDefault="003F5C11">
      <w:pPr>
        <w:pStyle w:val="newncpi"/>
      </w:pPr>
      <w:r>
        <w:t>суть обжалуемого административного решения;</w:t>
      </w:r>
    </w:p>
    <w:p w:rsidR="003F5C11" w:rsidRDefault="003F5C11">
      <w:pPr>
        <w:pStyle w:val="newncpi"/>
      </w:pPr>
      <w:r>
        <w:t>основания, по которым лицо, подавшее административную жалобу, считает обжалуемое административное решение неправомерным;</w:t>
      </w:r>
    </w:p>
    <w:p w:rsidR="003F5C11" w:rsidRDefault="003F5C11">
      <w:pPr>
        <w:pStyle w:val="newncpi"/>
      </w:pPr>
      <w:r>
        <w:t>требования лица, подавшего административную жалобу;</w:t>
      </w:r>
    </w:p>
    <w:p w:rsidR="003F5C11" w:rsidRDefault="003F5C11">
      <w:pPr>
        <w:pStyle w:val="newncpi"/>
      </w:pPr>
      <w:r>
        <w:t>перечень документов и (или) сведений (при их наличии), представляемых вместе с административной жалобой;</w:t>
      </w:r>
    </w:p>
    <w:p w:rsidR="003F5C11" w:rsidRDefault="003F5C11">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3F5C11" w:rsidRDefault="003F5C11">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3F5C11" w:rsidRDefault="003F5C11">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3F5C11" w:rsidRDefault="003F5C11">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3F5C11" w:rsidRDefault="003F5C11">
      <w:pPr>
        <w:pStyle w:val="article"/>
      </w:pPr>
      <w:r>
        <w:t>Статья 33. Регистрация административных жалоб</w:t>
      </w:r>
    </w:p>
    <w:p w:rsidR="003F5C11" w:rsidRDefault="003F5C11">
      <w:pPr>
        <w:pStyle w:val="point"/>
      </w:pPr>
      <w:r>
        <w:t>1. Административные жалобы подлежат регистрации в день их подачи.</w:t>
      </w:r>
    </w:p>
    <w:p w:rsidR="003F5C11" w:rsidRDefault="003F5C11">
      <w:pPr>
        <w:pStyle w:val="point"/>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3F5C11" w:rsidRDefault="003F5C11">
      <w:pPr>
        <w:pStyle w:val="article"/>
      </w:pPr>
      <w:r>
        <w:t>Статья 34. Оставление административной жалобы без рассмотрения</w:t>
      </w:r>
    </w:p>
    <w:p w:rsidR="003F5C11" w:rsidRDefault="003F5C11">
      <w:pPr>
        <w:pStyle w:val="point"/>
      </w:pPr>
      <w:r>
        <w:lastRenderedPageBreak/>
        <w:t>1. Административная жалоба оставляется без рассмотрения в течение трех рабочих дней со дня ее регистрации в случае, если:</w:t>
      </w:r>
    </w:p>
    <w:p w:rsidR="003F5C11" w:rsidRDefault="003F5C11">
      <w:pPr>
        <w:pStyle w:val="newncpi"/>
      </w:pPr>
      <w:r>
        <w:t>рассмотрение административной жалобы не относится к компетенции государственного органа, иной организации;</w:t>
      </w:r>
    </w:p>
    <w:p w:rsidR="003F5C11" w:rsidRDefault="003F5C11">
      <w:pPr>
        <w:pStyle w:val="newncpi"/>
      </w:pPr>
      <w:r>
        <w:t>административная жалоба подана неуполномоченным лицом;</w:t>
      </w:r>
    </w:p>
    <w:p w:rsidR="003F5C11" w:rsidRDefault="003F5C11">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3F5C11" w:rsidRDefault="003F5C11">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3F5C11" w:rsidRDefault="003F5C11">
      <w:pPr>
        <w:pStyle w:val="newncpi"/>
      </w:pPr>
      <w:r>
        <w:t>не соблюдены требования к содержанию административной жалобы;</w:t>
      </w:r>
    </w:p>
    <w:p w:rsidR="003F5C11" w:rsidRDefault="003F5C11">
      <w:pPr>
        <w:pStyle w:val="newncpi"/>
      </w:pPr>
      <w:r>
        <w:t>в органе, рассматривающем жалобу, уже имеется решение по этой административной жалобе.</w:t>
      </w:r>
    </w:p>
    <w:p w:rsidR="003F5C11" w:rsidRDefault="003F5C11">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F5C11" w:rsidRDefault="003F5C11">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3F5C11" w:rsidRDefault="003F5C11">
      <w:pPr>
        <w:pStyle w:val="article"/>
      </w:pPr>
      <w:r>
        <w:t>Статья 34</w:t>
      </w:r>
      <w:r>
        <w:rPr>
          <w:vertAlign w:val="superscript"/>
        </w:rPr>
        <w:t>1</w:t>
      </w:r>
      <w:r>
        <w:t>. Отзыв административной жалобы</w:t>
      </w:r>
    </w:p>
    <w:p w:rsidR="003F5C11" w:rsidRDefault="003F5C11">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3F5C11" w:rsidRDefault="003F5C11">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3F5C11" w:rsidRDefault="003F5C11">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3F5C11" w:rsidRDefault="003F5C11">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F5C11" w:rsidRDefault="003F5C11">
      <w:pPr>
        <w:pStyle w:val="chapter"/>
      </w:pPr>
      <w:r>
        <w:t>ГЛАВА 8</w:t>
      </w:r>
      <w:r>
        <w:br/>
        <w:t>РАССМОТРЕНИЕ АДМИНИСТРАТИВНОЙ ЖАЛОБЫ</w:t>
      </w:r>
    </w:p>
    <w:p w:rsidR="003F5C11" w:rsidRDefault="003F5C11">
      <w:pPr>
        <w:pStyle w:val="article"/>
      </w:pPr>
      <w:r>
        <w:t>Статья 35. Единоличное и коллегиальное рассмотрение административной жалобы</w:t>
      </w:r>
    </w:p>
    <w:p w:rsidR="003F5C11" w:rsidRDefault="003F5C11">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3F5C11" w:rsidRDefault="003F5C11">
      <w:pPr>
        <w:pStyle w:val="article"/>
      </w:pPr>
      <w:r>
        <w:t>Статья 36. Пределы рассмотрения административной жалобы</w:t>
      </w:r>
    </w:p>
    <w:p w:rsidR="003F5C11" w:rsidRDefault="003F5C11">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3F5C11" w:rsidRDefault="003F5C11">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3F5C11" w:rsidRDefault="003F5C11">
      <w:pPr>
        <w:pStyle w:val="article"/>
      </w:pPr>
      <w:r>
        <w:lastRenderedPageBreak/>
        <w:t>Статья 37. Срок рассмотрения административной жалобы</w:t>
      </w:r>
    </w:p>
    <w:p w:rsidR="003F5C11" w:rsidRDefault="003F5C11">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3F5C11" w:rsidRDefault="003F5C11">
      <w:pPr>
        <w:pStyle w:val="article"/>
      </w:pPr>
      <w:r>
        <w:t>Статья 38. Последствия подачи административной жалобы</w:t>
      </w:r>
    </w:p>
    <w:p w:rsidR="003F5C11" w:rsidRDefault="003F5C11">
      <w:pPr>
        <w:pStyle w:val="newncpi"/>
      </w:pPr>
      <w:r>
        <w:t>Подача административной жалобы не приостанавливает исполнения обжалуемого административного решения.</w:t>
      </w:r>
    </w:p>
    <w:p w:rsidR="003F5C11" w:rsidRDefault="003F5C11">
      <w:pPr>
        <w:pStyle w:val="chapter"/>
      </w:pPr>
      <w:r>
        <w:t>ГЛАВА 9</w:t>
      </w:r>
      <w:r>
        <w:br/>
        <w:t>РЕШЕНИЕ ПО АДМИНИСТРАТИВНОЙ ЖАЛОБЕ</w:t>
      </w:r>
    </w:p>
    <w:p w:rsidR="003F5C11" w:rsidRDefault="003F5C11">
      <w:pPr>
        <w:pStyle w:val="article"/>
      </w:pPr>
      <w:r>
        <w:t>Статья 39. Виды решений по административной жалобе</w:t>
      </w:r>
    </w:p>
    <w:p w:rsidR="003F5C11" w:rsidRDefault="003F5C11">
      <w:pPr>
        <w:pStyle w:val="newncpi"/>
      </w:pPr>
      <w:r>
        <w:t>При рассмотрении административной жалобы органом, рассматривающим жалобу, принимается одно из следующих решений:</w:t>
      </w:r>
    </w:p>
    <w:p w:rsidR="003F5C11" w:rsidRDefault="003F5C11">
      <w:pPr>
        <w:pStyle w:val="newncpi"/>
      </w:pPr>
      <w:r>
        <w:t>об оставлении административной жалобы без рассмотрения;</w:t>
      </w:r>
    </w:p>
    <w:p w:rsidR="003F5C11" w:rsidRDefault="003F5C11">
      <w:pPr>
        <w:pStyle w:val="newncpi"/>
      </w:pPr>
      <w:r>
        <w:t>об оставлении административного решения без изменения, а административной жалобы без удовлетворения;</w:t>
      </w:r>
    </w:p>
    <w:p w:rsidR="003F5C11" w:rsidRDefault="003F5C11">
      <w:pPr>
        <w:pStyle w:val="newncpi"/>
      </w:pPr>
      <w:r>
        <w:t>об отмене административного решения и принятии нового административного решения;</w:t>
      </w:r>
    </w:p>
    <w:p w:rsidR="003F5C11" w:rsidRDefault="003F5C11">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3F5C11" w:rsidRDefault="003F5C11">
      <w:pPr>
        <w:pStyle w:val="article"/>
      </w:pPr>
      <w:r>
        <w:t>Статья 40. Форма и содержание решения по административной жалобе</w:t>
      </w:r>
    </w:p>
    <w:p w:rsidR="003F5C11" w:rsidRDefault="003F5C11">
      <w:pPr>
        <w:pStyle w:val="newncpi"/>
      </w:pPr>
      <w:r>
        <w:t>Решение по административной жалобе принимается в письменной форме, и в нем должны содержаться:</w:t>
      </w:r>
    </w:p>
    <w:p w:rsidR="003F5C11" w:rsidRDefault="003F5C11">
      <w:pPr>
        <w:pStyle w:val="newncpi"/>
      </w:pPr>
      <w:r>
        <w:t>дата и регистрационный номер решения;</w:t>
      </w:r>
    </w:p>
    <w:p w:rsidR="003F5C11" w:rsidRDefault="003F5C11">
      <w:pPr>
        <w:pStyle w:val="newncpi"/>
      </w:pPr>
      <w:r>
        <w:t>наименование органа, рассматривающего жалобу;</w:t>
      </w:r>
    </w:p>
    <w:p w:rsidR="003F5C11" w:rsidRDefault="003F5C11">
      <w:pPr>
        <w:pStyle w:val="newncpi"/>
      </w:pPr>
      <w:r>
        <w:t>сведения о лице, подавшем административную жалобу:</w:t>
      </w:r>
    </w:p>
    <w:p w:rsidR="003F5C11" w:rsidRDefault="003F5C11">
      <w:pPr>
        <w:pStyle w:val="newncpi"/>
      </w:pPr>
      <w:r>
        <w:t>фамилия, собственное имя, отчество (если таковое имеется), место жительства (место пребывания) – для гражданина;</w:t>
      </w:r>
    </w:p>
    <w:p w:rsidR="003F5C11" w:rsidRDefault="003F5C11">
      <w:pPr>
        <w:pStyle w:val="newncpi"/>
      </w:pPr>
      <w:r>
        <w:t>наименование и место нахождения – для юридического лица;</w:t>
      </w:r>
    </w:p>
    <w:p w:rsidR="003F5C11" w:rsidRDefault="003F5C11">
      <w:pPr>
        <w:pStyle w:val="newncpi"/>
      </w:pPr>
      <w:r>
        <w:t>дата и регистрационный номер обжалуемого административного решения, принятого в письменной форме;</w:t>
      </w:r>
    </w:p>
    <w:p w:rsidR="003F5C11" w:rsidRDefault="003F5C11">
      <w:pPr>
        <w:pStyle w:val="newncpi"/>
      </w:pPr>
      <w:r>
        <w:t>наименование уполномоченного органа, принявшего административное решение;</w:t>
      </w:r>
    </w:p>
    <w:p w:rsidR="003F5C11" w:rsidRDefault="003F5C11">
      <w:pPr>
        <w:pStyle w:val="newncpi"/>
      </w:pPr>
      <w:r>
        <w:t>суть обжалуемого административного решения;</w:t>
      </w:r>
    </w:p>
    <w:p w:rsidR="003F5C11" w:rsidRDefault="003F5C11">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3F5C11" w:rsidRDefault="003F5C11">
      <w:pPr>
        <w:pStyle w:val="newncpi"/>
      </w:pPr>
      <w:r>
        <w:t>правовые основания и суть принятого решения по административной жалобе;</w:t>
      </w:r>
    </w:p>
    <w:p w:rsidR="003F5C11" w:rsidRDefault="003F5C11">
      <w:pPr>
        <w:pStyle w:val="newncpi"/>
      </w:pPr>
      <w:r>
        <w:t>подпись работника органа, рассматривающего жалобу, к компетенции которого относится подписание такого решения.</w:t>
      </w:r>
    </w:p>
    <w:p w:rsidR="003F5C11" w:rsidRDefault="003F5C11">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3F5C11" w:rsidRDefault="003F5C11">
      <w:pPr>
        <w:pStyle w:val="point"/>
      </w:pPr>
      <w:r>
        <w:lastRenderedPageBreak/>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3F5C11" w:rsidRDefault="003F5C11">
      <w:pPr>
        <w:pStyle w:val="point"/>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3F5C11" w:rsidRDefault="003F5C11">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3F5C11" w:rsidRDefault="003F5C11">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3F5C11" w:rsidRDefault="003F5C11">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3F5C11" w:rsidRDefault="003F5C11">
      <w:pPr>
        <w:pStyle w:val="newncpi"/>
      </w:pPr>
      <w:r>
        <w:t>нарушение или неправильное применение законодательства при рассмотрении заявления заинтересованного лица.</w:t>
      </w:r>
    </w:p>
    <w:p w:rsidR="003F5C11" w:rsidRDefault="003F5C11">
      <w:pPr>
        <w:pStyle w:val="article"/>
      </w:pPr>
      <w:r>
        <w:t>Статья 42. Уведомление о принятом решении по административной жалобе. Вступление в силу решения по административной жалобе</w:t>
      </w:r>
    </w:p>
    <w:p w:rsidR="003F5C11" w:rsidRDefault="003F5C11">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3F5C11" w:rsidRDefault="003F5C11">
      <w:pPr>
        <w:pStyle w:val="point"/>
      </w:pPr>
      <w:r>
        <w:t>2. Решение по административной жалобе вступает в силу со дня его принятия, если иной срок не установлен в таком решении.</w:t>
      </w:r>
    </w:p>
    <w:p w:rsidR="003F5C11" w:rsidRDefault="003F5C11">
      <w:pPr>
        <w:pStyle w:val="zagrazdel"/>
      </w:pPr>
      <w:r>
        <w:t>РАЗДЕЛ IV</w:t>
      </w:r>
      <w:r>
        <w:br/>
        <w:t>ИСПОЛНЕНИЕ АДМИНИСТРАТИВНОГО РЕШЕНИЯ И РЕШЕНИЯ ПО АДМИНИСТРАТИВНОЙ ЖАЛОБЕ. КОНТРОЛЬ И ОТВЕТСТВЕННОСТЬ</w:t>
      </w:r>
    </w:p>
    <w:p w:rsidR="003F5C11" w:rsidRDefault="003F5C11">
      <w:pPr>
        <w:pStyle w:val="chapter"/>
      </w:pPr>
      <w:r>
        <w:t>ГЛАВА 10</w:t>
      </w:r>
      <w:r>
        <w:br/>
        <w:t>ИСПОЛНЕНИЕ АДМИНИСТРАТИВНОГО РЕШЕНИЯ И РЕШЕНИЯ ПО АДМИНИСТРАТИВНОЙ ЖАЛОБЕ</w:t>
      </w:r>
    </w:p>
    <w:p w:rsidR="003F5C11" w:rsidRDefault="003F5C11">
      <w:pPr>
        <w:pStyle w:val="article"/>
      </w:pPr>
      <w:r>
        <w:t>Статья 43. Порядок исполнения административного решения и решения по административной жалобе</w:t>
      </w:r>
    </w:p>
    <w:p w:rsidR="003F5C11" w:rsidRDefault="003F5C11">
      <w:pPr>
        <w:pStyle w:val="point"/>
      </w:pPr>
      <w:r>
        <w:t>1. Вступившие в силу административное решение и решение по административной жалобе обязательны для исполнения.</w:t>
      </w:r>
    </w:p>
    <w:p w:rsidR="003F5C11" w:rsidRDefault="003F5C11">
      <w:pPr>
        <w:pStyle w:val="point"/>
      </w:pPr>
      <w:r>
        <w:t>2. Уполномоченный орган и орган, рассматривающий жалобу, вынесшие соответствующее решение, обязаны обеспечить его исполнение.</w:t>
      </w:r>
    </w:p>
    <w:p w:rsidR="003F5C11" w:rsidRDefault="003F5C11">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3F5C11" w:rsidRDefault="003F5C11">
      <w:pPr>
        <w:pStyle w:val="newncpi"/>
      </w:pPr>
      <w:r>
        <w:t>Исполнение таких решений может быть обусловлено совершением заинтересованным лицом определенных действий.</w:t>
      </w:r>
    </w:p>
    <w:p w:rsidR="003F5C11" w:rsidRDefault="003F5C11">
      <w:pPr>
        <w:pStyle w:val="article"/>
      </w:pPr>
      <w:r>
        <w:t>Статья 44. Срок исполнения административного решения и решения по административной жалобе</w:t>
      </w:r>
    </w:p>
    <w:p w:rsidR="003F5C11" w:rsidRDefault="003F5C11">
      <w:pPr>
        <w:pStyle w:val="point"/>
      </w:pPr>
      <w:r>
        <w:lastRenderedPageBreak/>
        <w:t>1. Административное решение подлежит исполнению в пределах срока осуществления административной процедуры.</w:t>
      </w:r>
    </w:p>
    <w:p w:rsidR="003F5C11" w:rsidRDefault="003F5C11">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3F5C11" w:rsidRDefault="003F5C11">
      <w:pPr>
        <w:pStyle w:val="chapter"/>
      </w:pPr>
      <w:r>
        <w:t xml:space="preserve">ГЛАВА 11 </w:t>
      </w:r>
      <w:r>
        <w:br/>
        <w:t>КОНТРОЛЬ И ОТВЕТСТВЕННОСТЬ</w:t>
      </w:r>
    </w:p>
    <w:p w:rsidR="003F5C11" w:rsidRDefault="003F5C11">
      <w:pPr>
        <w:pStyle w:val="article"/>
      </w:pPr>
      <w:r>
        <w:t>Статья 45. Контроль за осуществлением административных процедур</w:t>
      </w:r>
    </w:p>
    <w:p w:rsidR="003F5C11" w:rsidRDefault="003F5C11">
      <w:pPr>
        <w:pStyle w:val="point"/>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3F5C11" w:rsidRDefault="003F5C11">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3F5C11" w:rsidRDefault="003F5C11">
      <w:pPr>
        <w:pStyle w:val="article"/>
      </w:pPr>
      <w:r>
        <w:t>Статья 46. Ответственность за нарушение законодательства об административных процедурах</w:t>
      </w:r>
    </w:p>
    <w:p w:rsidR="003F5C11" w:rsidRDefault="003F5C11">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3F5C11" w:rsidRDefault="003F5C11">
      <w:pPr>
        <w:pStyle w:val="zagrazdel"/>
      </w:pPr>
      <w:r>
        <w:t>РАЗДЕЛ V</w:t>
      </w:r>
      <w:r>
        <w:br/>
        <w:t>ЗАКЛЮЧИТЕЛЬНЫЕ ПОЛОЖЕНИЯ</w:t>
      </w:r>
    </w:p>
    <w:p w:rsidR="003F5C11" w:rsidRDefault="003F5C11">
      <w:pPr>
        <w:pStyle w:val="chapter"/>
      </w:pPr>
      <w:r>
        <w:t>ГЛАВА 12</w:t>
      </w:r>
      <w:r>
        <w:br/>
        <w:t>МЕРЫ ПО РЕАЛИЗАЦИИ И ВСТУПЛЕНИЕ В СИЛУ НАСТОЯЩЕГО ЗАКОНА</w:t>
      </w:r>
    </w:p>
    <w:p w:rsidR="003F5C11" w:rsidRDefault="003F5C11">
      <w:pPr>
        <w:pStyle w:val="article"/>
      </w:pPr>
      <w:r>
        <w:t>Статья 47. Меры по реализации настоящего Закона</w:t>
      </w:r>
    </w:p>
    <w:p w:rsidR="003F5C11" w:rsidRDefault="003F5C11">
      <w:pPr>
        <w:pStyle w:val="newncpi"/>
      </w:pPr>
      <w:r>
        <w:t>Совету Министров Республики Беларусь в шестимесячный срок:</w:t>
      </w:r>
    </w:p>
    <w:p w:rsidR="003F5C11" w:rsidRDefault="003F5C11">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F5C11" w:rsidRDefault="003F5C11">
      <w:pPr>
        <w:pStyle w:val="newncpi"/>
      </w:pPr>
      <w:r>
        <w:t>привести решения Правительства Республики Беларусь в соответствие с настоящим Законом;</w:t>
      </w:r>
    </w:p>
    <w:p w:rsidR="003F5C11" w:rsidRDefault="003F5C11">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F5C11" w:rsidRDefault="003F5C11">
      <w:pPr>
        <w:pStyle w:val="newncpi"/>
      </w:pPr>
      <w:r>
        <w:t>принять иные меры, необходимые для реализации положений настоящего Закона.</w:t>
      </w:r>
    </w:p>
    <w:p w:rsidR="003F5C11" w:rsidRDefault="003F5C11">
      <w:pPr>
        <w:pStyle w:val="article"/>
      </w:pPr>
      <w:r>
        <w:t>Статья 48. Вступление в силу настоящего Закона</w:t>
      </w:r>
    </w:p>
    <w:p w:rsidR="003F5C11" w:rsidRDefault="003F5C11">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3F5C11" w:rsidRDefault="003F5C11">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3F5C11" w:rsidRDefault="003F5C11">
      <w:pPr>
        <w:pStyle w:val="newncpi"/>
      </w:pPr>
      <w:r>
        <w:lastRenderedPageBreak/>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3F5C11" w:rsidRDefault="003F5C11">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3F5C11">
        <w:tc>
          <w:tcPr>
            <w:tcW w:w="2500" w:type="pct"/>
            <w:tcMar>
              <w:top w:w="0" w:type="dxa"/>
              <w:left w:w="6" w:type="dxa"/>
              <w:bottom w:w="0" w:type="dxa"/>
              <w:right w:w="6" w:type="dxa"/>
            </w:tcMar>
            <w:vAlign w:val="bottom"/>
            <w:hideMark/>
          </w:tcPr>
          <w:p w:rsidR="003F5C11" w:rsidRDefault="003F5C11">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F5C11" w:rsidRDefault="003F5C11">
            <w:pPr>
              <w:pStyle w:val="newncpi0"/>
              <w:jc w:val="right"/>
            </w:pPr>
            <w:r>
              <w:rPr>
                <w:rStyle w:val="pers"/>
              </w:rPr>
              <w:t>А.Лукашенко</w:t>
            </w:r>
          </w:p>
        </w:tc>
      </w:tr>
    </w:tbl>
    <w:p w:rsidR="003F5C11" w:rsidRDefault="003F5C11">
      <w:pPr>
        <w:pStyle w:val="newncpi0"/>
      </w:pPr>
      <w:r>
        <w:t> </w:t>
      </w:r>
    </w:p>
    <w:p w:rsidR="00754CF6" w:rsidRDefault="00754CF6"/>
    <w:sectPr w:rsidR="00754CF6" w:rsidSect="003F5C1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0C" w:rsidRDefault="004F7A0C" w:rsidP="003F5C11">
      <w:pPr>
        <w:spacing w:after="0" w:line="240" w:lineRule="auto"/>
      </w:pPr>
      <w:r>
        <w:separator/>
      </w:r>
    </w:p>
  </w:endnote>
  <w:endnote w:type="continuationSeparator" w:id="0">
    <w:p w:rsidR="004F7A0C" w:rsidRDefault="004F7A0C" w:rsidP="003F5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11" w:rsidRDefault="003F5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11" w:rsidRDefault="003F5C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86"/>
      <w:gridCol w:w="7287"/>
    </w:tblGrid>
    <w:tr w:rsidR="003F5C11" w:rsidTr="003F5C11">
      <w:tc>
        <w:tcPr>
          <w:tcW w:w="1800" w:type="dxa"/>
          <w:shd w:val="clear" w:color="auto" w:fill="auto"/>
          <w:vAlign w:val="center"/>
        </w:tcPr>
        <w:p w:rsidR="003F5C11" w:rsidRDefault="003F5C11">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F5C11" w:rsidRDefault="003F5C11">
          <w:pPr>
            <w:pStyle w:val="a5"/>
            <w:rPr>
              <w:i/>
              <w:sz w:val="24"/>
            </w:rPr>
          </w:pPr>
          <w:r>
            <w:rPr>
              <w:i/>
              <w:sz w:val="24"/>
            </w:rPr>
            <w:t>Официальная правовая информация</w:t>
          </w:r>
        </w:p>
        <w:p w:rsidR="003F5C11" w:rsidRDefault="003F5C11">
          <w:pPr>
            <w:pStyle w:val="a5"/>
            <w:rPr>
              <w:i/>
              <w:sz w:val="24"/>
            </w:rPr>
          </w:pPr>
          <w:r>
            <w:rPr>
              <w:i/>
              <w:sz w:val="24"/>
            </w:rPr>
            <w:t>Информационно-поисковая система "ЭТАЛОН", 07.02.2023</w:t>
          </w:r>
        </w:p>
        <w:p w:rsidR="003F5C11" w:rsidRPr="003F5C11" w:rsidRDefault="003F5C11">
          <w:pPr>
            <w:pStyle w:val="a5"/>
            <w:rPr>
              <w:i/>
              <w:sz w:val="24"/>
            </w:rPr>
          </w:pPr>
          <w:r>
            <w:rPr>
              <w:i/>
              <w:sz w:val="24"/>
            </w:rPr>
            <w:t>Национальный центр правовой информации Республики Беларусь</w:t>
          </w:r>
        </w:p>
      </w:tc>
    </w:tr>
  </w:tbl>
  <w:p w:rsidR="003F5C11" w:rsidRDefault="003F5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0C" w:rsidRDefault="004F7A0C" w:rsidP="003F5C11">
      <w:pPr>
        <w:spacing w:after="0" w:line="240" w:lineRule="auto"/>
      </w:pPr>
      <w:r>
        <w:separator/>
      </w:r>
    </w:p>
  </w:footnote>
  <w:footnote w:type="continuationSeparator" w:id="0">
    <w:p w:rsidR="004F7A0C" w:rsidRDefault="004F7A0C" w:rsidP="003F5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11" w:rsidRDefault="003F5C11" w:rsidP="00306E8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F5C11" w:rsidRDefault="003F5C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11" w:rsidRPr="003F5C11" w:rsidRDefault="003F5C11" w:rsidP="00306E8A">
    <w:pPr>
      <w:pStyle w:val="a3"/>
      <w:framePr w:wrap="around" w:vAnchor="text" w:hAnchor="margin" w:xAlign="center" w:y="1"/>
      <w:rPr>
        <w:rStyle w:val="a7"/>
        <w:sz w:val="24"/>
      </w:rPr>
    </w:pPr>
    <w:r w:rsidRPr="003F5C11">
      <w:rPr>
        <w:rStyle w:val="a7"/>
        <w:sz w:val="24"/>
      </w:rPr>
      <w:fldChar w:fldCharType="begin"/>
    </w:r>
    <w:r w:rsidRPr="003F5C11">
      <w:rPr>
        <w:rStyle w:val="a7"/>
        <w:sz w:val="24"/>
      </w:rPr>
      <w:instrText xml:space="preserve">PAGE  </w:instrText>
    </w:r>
    <w:r w:rsidRPr="003F5C11">
      <w:rPr>
        <w:rStyle w:val="a7"/>
        <w:sz w:val="24"/>
      </w:rPr>
      <w:fldChar w:fldCharType="separate"/>
    </w:r>
    <w:r w:rsidR="00B405C0">
      <w:rPr>
        <w:rStyle w:val="a7"/>
        <w:noProof/>
        <w:sz w:val="24"/>
      </w:rPr>
      <w:t>2</w:t>
    </w:r>
    <w:r w:rsidRPr="003F5C11">
      <w:rPr>
        <w:rStyle w:val="a7"/>
        <w:sz w:val="24"/>
      </w:rPr>
      <w:fldChar w:fldCharType="end"/>
    </w:r>
  </w:p>
  <w:p w:rsidR="003F5C11" w:rsidRPr="003F5C11" w:rsidRDefault="003F5C11">
    <w:pPr>
      <w:pStyle w:val="a3"/>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11" w:rsidRDefault="003F5C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5C11"/>
    <w:rsid w:val="00227982"/>
    <w:rsid w:val="003B38EB"/>
    <w:rsid w:val="003F5C11"/>
    <w:rsid w:val="004F7A0C"/>
    <w:rsid w:val="00754CF6"/>
    <w:rsid w:val="00B405C0"/>
    <w:rsid w:val="00B74692"/>
    <w:rsid w:val="00B75119"/>
    <w:rsid w:val="00C4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7F1692-5A52-406D-989F-B3A6D74FA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F5C11"/>
    <w:pPr>
      <w:spacing w:before="240" w:after="240" w:line="240" w:lineRule="auto"/>
      <w:ind w:left="1922" w:hanging="1355"/>
    </w:pPr>
    <w:rPr>
      <w:rFonts w:eastAsia="Times New Roman"/>
      <w:b/>
      <w:bCs/>
      <w:color w:val="auto"/>
      <w:sz w:val="24"/>
      <w:szCs w:val="24"/>
      <w:lang w:eastAsia="ru-RU"/>
    </w:rPr>
  </w:style>
  <w:style w:type="paragraph" w:customStyle="1" w:styleId="1">
    <w:name w:val="Заголовок1"/>
    <w:basedOn w:val="a"/>
    <w:rsid w:val="003F5C11"/>
    <w:pPr>
      <w:spacing w:before="240" w:after="240" w:line="240" w:lineRule="auto"/>
      <w:ind w:right="2268"/>
    </w:pPr>
    <w:rPr>
      <w:rFonts w:eastAsia="Times New Roman"/>
      <w:b/>
      <w:bCs/>
      <w:color w:val="auto"/>
      <w:lang w:eastAsia="ru-RU"/>
    </w:rPr>
  </w:style>
  <w:style w:type="paragraph" w:customStyle="1" w:styleId="chapter">
    <w:name w:val="chapter"/>
    <w:basedOn w:val="a"/>
    <w:rsid w:val="003F5C11"/>
    <w:pPr>
      <w:spacing w:before="240" w:after="240" w:line="240" w:lineRule="auto"/>
      <w:jc w:val="center"/>
    </w:pPr>
    <w:rPr>
      <w:rFonts w:eastAsiaTheme="minorEastAsia"/>
      <w:b/>
      <w:bCs/>
      <w:caps/>
      <w:color w:val="auto"/>
      <w:sz w:val="24"/>
      <w:szCs w:val="24"/>
      <w:lang w:eastAsia="ru-RU"/>
    </w:rPr>
  </w:style>
  <w:style w:type="paragraph" w:customStyle="1" w:styleId="point">
    <w:name w:val="point"/>
    <w:basedOn w:val="a"/>
    <w:rsid w:val="003F5C11"/>
    <w:pPr>
      <w:spacing w:after="0" w:line="240" w:lineRule="auto"/>
      <w:ind w:firstLine="567"/>
      <w:jc w:val="both"/>
    </w:pPr>
    <w:rPr>
      <w:rFonts w:eastAsiaTheme="minorEastAsia"/>
      <w:color w:val="auto"/>
      <w:sz w:val="24"/>
      <w:szCs w:val="24"/>
      <w:lang w:eastAsia="ru-RU"/>
    </w:rPr>
  </w:style>
  <w:style w:type="paragraph" w:customStyle="1" w:styleId="prinodobren">
    <w:name w:val="prinodobren"/>
    <w:basedOn w:val="a"/>
    <w:rsid w:val="003F5C11"/>
    <w:pPr>
      <w:spacing w:before="240" w:after="240" w:line="240" w:lineRule="auto"/>
    </w:pPr>
    <w:rPr>
      <w:rFonts w:eastAsiaTheme="minorEastAsia"/>
      <w:i/>
      <w:iCs/>
      <w:color w:val="auto"/>
      <w:sz w:val="24"/>
      <w:szCs w:val="24"/>
      <w:lang w:eastAsia="ru-RU"/>
    </w:rPr>
  </w:style>
  <w:style w:type="paragraph" w:customStyle="1" w:styleId="changeadd">
    <w:name w:val="changeadd"/>
    <w:basedOn w:val="a"/>
    <w:rsid w:val="003F5C11"/>
    <w:pPr>
      <w:spacing w:after="0" w:line="240" w:lineRule="auto"/>
      <w:ind w:left="1134" w:firstLine="567"/>
      <w:jc w:val="both"/>
    </w:pPr>
    <w:rPr>
      <w:rFonts w:eastAsiaTheme="minorEastAsia"/>
      <w:color w:val="auto"/>
      <w:sz w:val="24"/>
      <w:szCs w:val="24"/>
      <w:lang w:eastAsia="ru-RU"/>
    </w:rPr>
  </w:style>
  <w:style w:type="paragraph" w:customStyle="1" w:styleId="changei">
    <w:name w:val="changei"/>
    <w:basedOn w:val="a"/>
    <w:rsid w:val="003F5C11"/>
    <w:pPr>
      <w:spacing w:after="0" w:line="240" w:lineRule="auto"/>
      <w:ind w:left="1021"/>
    </w:pPr>
    <w:rPr>
      <w:rFonts w:eastAsiaTheme="minorEastAsia"/>
      <w:color w:val="auto"/>
      <w:sz w:val="24"/>
      <w:szCs w:val="24"/>
      <w:lang w:eastAsia="ru-RU"/>
    </w:rPr>
  </w:style>
  <w:style w:type="paragraph" w:customStyle="1" w:styleId="newncpi">
    <w:name w:val="newncpi"/>
    <w:basedOn w:val="a"/>
    <w:rsid w:val="003F5C11"/>
    <w:pPr>
      <w:spacing w:after="0" w:line="240" w:lineRule="auto"/>
      <w:ind w:firstLine="567"/>
      <w:jc w:val="both"/>
    </w:pPr>
    <w:rPr>
      <w:rFonts w:eastAsiaTheme="minorEastAsia"/>
      <w:color w:val="auto"/>
      <w:sz w:val="24"/>
      <w:szCs w:val="24"/>
      <w:lang w:eastAsia="ru-RU"/>
    </w:rPr>
  </w:style>
  <w:style w:type="paragraph" w:customStyle="1" w:styleId="newncpi0">
    <w:name w:val="newncpi0"/>
    <w:basedOn w:val="a"/>
    <w:rsid w:val="003F5C11"/>
    <w:pPr>
      <w:spacing w:after="0" w:line="240" w:lineRule="auto"/>
      <w:jc w:val="both"/>
    </w:pPr>
    <w:rPr>
      <w:rFonts w:eastAsiaTheme="minorEastAsia"/>
      <w:color w:val="auto"/>
      <w:sz w:val="24"/>
      <w:szCs w:val="24"/>
      <w:lang w:eastAsia="ru-RU"/>
    </w:rPr>
  </w:style>
  <w:style w:type="paragraph" w:customStyle="1" w:styleId="zagrazdel">
    <w:name w:val="zagrazdel"/>
    <w:basedOn w:val="a"/>
    <w:rsid w:val="003F5C11"/>
    <w:pPr>
      <w:spacing w:before="240" w:after="240" w:line="240" w:lineRule="auto"/>
      <w:jc w:val="center"/>
    </w:pPr>
    <w:rPr>
      <w:rFonts w:eastAsiaTheme="minorEastAsia"/>
      <w:b/>
      <w:bCs/>
      <w:caps/>
      <w:color w:val="auto"/>
      <w:sz w:val="24"/>
      <w:szCs w:val="24"/>
      <w:lang w:eastAsia="ru-RU"/>
    </w:rPr>
  </w:style>
  <w:style w:type="character" w:customStyle="1" w:styleId="name">
    <w:name w:val="name"/>
    <w:basedOn w:val="a0"/>
    <w:rsid w:val="003F5C11"/>
    <w:rPr>
      <w:rFonts w:ascii="Times New Roman" w:hAnsi="Times New Roman" w:cs="Times New Roman" w:hint="default"/>
      <w:caps/>
    </w:rPr>
  </w:style>
  <w:style w:type="character" w:customStyle="1" w:styleId="datepr">
    <w:name w:val="datepr"/>
    <w:basedOn w:val="a0"/>
    <w:rsid w:val="003F5C11"/>
    <w:rPr>
      <w:rFonts w:ascii="Times New Roman" w:hAnsi="Times New Roman" w:cs="Times New Roman" w:hint="default"/>
    </w:rPr>
  </w:style>
  <w:style w:type="character" w:customStyle="1" w:styleId="number">
    <w:name w:val="number"/>
    <w:basedOn w:val="a0"/>
    <w:rsid w:val="003F5C11"/>
    <w:rPr>
      <w:rFonts w:ascii="Times New Roman" w:hAnsi="Times New Roman" w:cs="Times New Roman" w:hint="default"/>
    </w:rPr>
  </w:style>
  <w:style w:type="character" w:customStyle="1" w:styleId="post">
    <w:name w:val="post"/>
    <w:basedOn w:val="a0"/>
    <w:rsid w:val="003F5C11"/>
    <w:rPr>
      <w:rFonts w:ascii="Times New Roman" w:hAnsi="Times New Roman" w:cs="Times New Roman" w:hint="default"/>
      <w:b/>
      <w:bCs/>
      <w:sz w:val="22"/>
      <w:szCs w:val="22"/>
    </w:rPr>
  </w:style>
  <w:style w:type="character" w:customStyle="1" w:styleId="pers">
    <w:name w:val="pers"/>
    <w:basedOn w:val="a0"/>
    <w:rsid w:val="003F5C11"/>
    <w:rPr>
      <w:rFonts w:ascii="Times New Roman" w:hAnsi="Times New Roman" w:cs="Times New Roman" w:hint="default"/>
      <w:b/>
      <w:bCs/>
      <w:sz w:val="22"/>
      <w:szCs w:val="22"/>
    </w:rPr>
  </w:style>
  <w:style w:type="paragraph" w:styleId="a3">
    <w:name w:val="header"/>
    <w:basedOn w:val="a"/>
    <w:link w:val="a4"/>
    <w:uiPriority w:val="99"/>
    <w:semiHidden/>
    <w:unhideWhenUsed/>
    <w:rsid w:val="003F5C1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F5C11"/>
  </w:style>
  <w:style w:type="paragraph" w:styleId="a5">
    <w:name w:val="footer"/>
    <w:basedOn w:val="a"/>
    <w:link w:val="a6"/>
    <w:uiPriority w:val="99"/>
    <w:semiHidden/>
    <w:unhideWhenUsed/>
    <w:rsid w:val="003F5C1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F5C11"/>
  </w:style>
  <w:style w:type="character" w:styleId="a7">
    <w:name w:val="page number"/>
    <w:basedOn w:val="a0"/>
    <w:uiPriority w:val="99"/>
    <w:semiHidden/>
    <w:unhideWhenUsed/>
    <w:rsid w:val="003F5C11"/>
  </w:style>
  <w:style w:type="table" w:styleId="a8">
    <w:name w:val="Table Grid"/>
    <w:basedOn w:val="a1"/>
    <w:uiPriority w:val="59"/>
    <w:rsid w:val="003F5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11381</Words>
  <Characters>64877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2023-02-07T13:51:00Z</cp:lastPrinted>
  <dcterms:created xsi:type="dcterms:W3CDTF">2023-02-09T06:34:00Z</dcterms:created>
  <dcterms:modified xsi:type="dcterms:W3CDTF">2023-02-09T06:34:00Z</dcterms:modified>
</cp:coreProperties>
</file>